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79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904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06">
        <w:rPr>
          <w:rFonts w:ascii="Times New Roman" w:hAnsi="Times New Roman" w:cs="Times New Roman"/>
          <w:b/>
          <w:sz w:val="28"/>
          <w:szCs w:val="28"/>
        </w:rPr>
        <w:t>АДМИНИСТРАЦИЯ БЕЙСУГСКОГО СЕЛЬСКОГО ПОСЕЛЕНИЯ</w:t>
      </w:r>
    </w:p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06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44AA" w:rsidRPr="00DB7906" w:rsidRDefault="00AC44AA" w:rsidP="00AC4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148" w:rsidRDefault="00110148" w:rsidP="0011014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02.09.2022</w:t>
      </w:r>
      <w:r w:rsidR="00AC44AA" w:rsidRPr="00DB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</w:t>
      </w:r>
    </w:p>
    <w:p w:rsidR="00E05987" w:rsidRDefault="00E05987" w:rsidP="00110148">
      <w:pPr>
        <w:pStyle w:val="a3"/>
        <w:jc w:val="center"/>
      </w:pPr>
      <w:r w:rsidRPr="004E2EBF">
        <w:t xml:space="preserve">поселок </w:t>
      </w:r>
      <w:proofErr w:type="spellStart"/>
      <w:r w:rsidRPr="004E2EBF">
        <w:t>Бейсуг</w:t>
      </w:r>
      <w:proofErr w:type="spellEnd"/>
    </w:p>
    <w:p w:rsidR="00E05987" w:rsidRPr="004E2EBF" w:rsidRDefault="00E05987" w:rsidP="00E05987">
      <w:pPr>
        <w:jc w:val="center"/>
      </w:pPr>
    </w:p>
    <w:p w:rsidR="00AC44AA" w:rsidRDefault="00AC44AA" w:rsidP="00AC44AA">
      <w:pPr>
        <w:rPr>
          <w:sz w:val="28"/>
        </w:rPr>
      </w:pPr>
    </w:p>
    <w:p w:rsidR="00873E64" w:rsidRDefault="00BE6B66" w:rsidP="00873E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6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торговых мест </w:t>
      </w:r>
      <w:proofErr w:type="gramStart"/>
      <w:r w:rsidRPr="00BE6B6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E6B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E64" w:rsidRDefault="00BE6B66" w:rsidP="00873E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66">
        <w:rPr>
          <w:rFonts w:ascii="Times New Roman" w:hAnsi="Times New Roman" w:cs="Times New Roman"/>
          <w:b/>
          <w:sz w:val="28"/>
          <w:szCs w:val="28"/>
        </w:rPr>
        <w:t xml:space="preserve">периодичных розничных специализированных </w:t>
      </w:r>
    </w:p>
    <w:p w:rsidR="00873E64" w:rsidRDefault="00BE6B66" w:rsidP="00873E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66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</w:t>
      </w:r>
      <w:proofErr w:type="gramStart"/>
      <w:r w:rsidRPr="00BE6B66">
        <w:rPr>
          <w:rFonts w:ascii="Times New Roman" w:hAnsi="Times New Roman" w:cs="Times New Roman"/>
          <w:b/>
          <w:sz w:val="28"/>
          <w:szCs w:val="28"/>
        </w:rPr>
        <w:t>ярмарках</w:t>
      </w:r>
      <w:proofErr w:type="gramEnd"/>
      <w:r w:rsidRPr="00BE6B66">
        <w:rPr>
          <w:rFonts w:ascii="Times New Roman" w:hAnsi="Times New Roman" w:cs="Times New Roman"/>
          <w:b/>
          <w:sz w:val="28"/>
          <w:szCs w:val="28"/>
        </w:rPr>
        <w:t xml:space="preserve"> (социальные ряды) </w:t>
      </w:r>
    </w:p>
    <w:p w:rsidR="00873E64" w:rsidRDefault="00BE6B66" w:rsidP="00873E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66">
        <w:rPr>
          <w:rFonts w:ascii="Times New Roman" w:hAnsi="Times New Roman" w:cs="Times New Roman"/>
          <w:b/>
          <w:sz w:val="28"/>
          <w:szCs w:val="28"/>
        </w:rPr>
        <w:t xml:space="preserve">на территории Бейсугского сельского поселения </w:t>
      </w:r>
    </w:p>
    <w:p w:rsidR="00BE6B66" w:rsidRPr="00BE6B66" w:rsidRDefault="00BE6B66" w:rsidP="00873E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B66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E05987" w:rsidRDefault="00E05987" w:rsidP="004A719B">
      <w:pPr>
        <w:jc w:val="center"/>
        <w:rPr>
          <w:b/>
          <w:color w:val="000000"/>
          <w:sz w:val="28"/>
        </w:rPr>
      </w:pPr>
    </w:p>
    <w:p w:rsidR="00AC44AA" w:rsidRDefault="00AC44AA" w:rsidP="00AC44AA">
      <w:pPr>
        <w:jc w:val="center"/>
        <w:rPr>
          <w:b/>
          <w:sz w:val="28"/>
          <w:szCs w:val="28"/>
        </w:rPr>
      </w:pPr>
    </w:p>
    <w:p w:rsidR="00BE6B66" w:rsidRDefault="00BE6B66" w:rsidP="00BE6B66">
      <w:pPr>
        <w:keepNext/>
        <w:ind w:firstLine="851"/>
        <w:jc w:val="both"/>
        <w:outlineLvl w:val="0"/>
        <w:rPr>
          <w:sz w:val="28"/>
          <w:szCs w:val="28"/>
        </w:rPr>
      </w:pPr>
      <w:r w:rsidRPr="006A4AE8">
        <w:rPr>
          <w:sz w:val="28"/>
          <w:szCs w:val="28"/>
        </w:rPr>
        <w:t xml:space="preserve">В связи с приведением в соответствие с действующим законодательством правовых актов администрации </w:t>
      </w:r>
      <w:r>
        <w:rPr>
          <w:sz w:val="28"/>
          <w:szCs w:val="28"/>
        </w:rPr>
        <w:t>Бейсугского</w:t>
      </w:r>
      <w:r w:rsidRPr="006A4AE8">
        <w:rPr>
          <w:sz w:val="28"/>
          <w:szCs w:val="28"/>
        </w:rPr>
        <w:t xml:space="preserve"> сельского поселения Выселковского района, </w:t>
      </w:r>
      <w:proofErr w:type="spellStart"/>
      <w:r w:rsidRPr="006A4AE8">
        <w:rPr>
          <w:sz w:val="28"/>
          <w:szCs w:val="28"/>
        </w:rPr>
        <w:t>п</w:t>
      </w:r>
      <w:proofErr w:type="spellEnd"/>
      <w:r w:rsidRPr="006A4AE8">
        <w:rPr>
          <w:sz w:val="28"/>
          <w:szCs w:val="28"/>
        </w:rPr>
        <w:t xml:space="preserve"> о с т а </w:t>
      </w:r>
      <w:proofErr w:type="spellStart"/>
      <w:r w:rsidRPr="006A4AE8">
        <w:rPr>
          <w:sz w:val="28"/>
          <w:szCs w:val="28"/>
        </w:rPr>
        <w:t>н</w:t>
      </w:r>
      <w:proofErr w:type="spellEnd"/>
      <w:r w:rsidRPr="006A4AE8">
        <w:rPr>
          <w:sz w:val="28"/>
          <w:szCs w:val="28"/>
        </w:rPr>
        <w:t xml:space="preserve"> о в л я ю:</w:t>
      </w:r>
    </w:p>
    <w:p w:rsidR="00BE6B66" w:rsidRPr="004E2425" w:rsidRDefault="00BE6B66" w:rsidP="00BE6B66">
      <w:pPr>
        <w:keepNext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Порядок предоставления торговых мест на периодичных розничных специализированных сельскохозяйственных ярмарках на территории Бейсугского сельского поселения Выселковского района (прилагается).</w:t>
      </w:r>
    </w:p>
    <w:p w:rsidR="00BE6B66" w:rsidRPr="00DE0B5E" w:rsidRDefault="00BE6B66" w:rsidP="00BE6B66">
      <w:pPr>
        <w:tabs>
          <w:tab w:val="left" w:pos="0"/>
        </w:tabs>
        <w:ind w:firstLine="851"/>
        <w:jc w:val="both"/>
        <w:outlineLvl w:val="0"/>
        <w:rPr>
          <w:sz w:val="28"/>
          <w:szCs w:val="28"/>
        </w:rPr>
      </w:pPr>
      <w:r w:rsidRPr="00DE0B5E">
        <w:rPr>
          <w:sz w:val="28"/>
          <w:szCs w:val="28"/>
        </w:rPr>
        <w:t xml:space="preserve">2. Настоящее постановление обнародовать и разместить на официальном сайте администрации </w:t>
      </w:r>
      <w:r>
        <w:rPr>
          <w:sz w:val="28"/>
          <w:szCs w:val="28"/>
        </w:rPr>
        <w:t>Бейсугского</w:t>
      </w:r>
      <w:r w:rsidRPr="00DE0B5E">
        <w:rPr>
          <w:sz w:val="28"/>
          <w:szCs w:val="28"/>
        </w:rPr>
        <w:t xml:space="preserve"> сельского поселения Выселковского района в информационно-телекоммуникационной сети «Интернет».</w:t>
      </w:r>
    </w:p>
    <w:p w:rsidR="00BE6B66" w:rsidRPr="006A4AE8" w:rsidRDefault="00BE6B66" w:rsidP="00BE6B66">
      <w:pPr>
        <w:ind w:firstLine="851"/>
        <w:jc w:val="both"/>
        <w:rPr>
          <w:sz w:val="28"/>
          <w:szCs w:val="28"/>
        </w:rPr>
      </w:pPr>
      <w:r w:rsidRPr="006A4AE8">
        <w:rPr>
          <w:sz w:val="28"/>
          <w:szCs w:val="28"/>
        </w:rPr>
        <w:t xml:space="preserve">3. </w:t>
      </w:r>
      <w:proofErr w:type="gramStart"/>
      <w:r w:rsidRPr="006A4AE8">
        <w:rPr>
          <w:sz w:val="28"/>
          <w:szCs w:val="28"/>
        </w:rPr>
        <w:t>Контроль за</w:t>
      </w:r>
      <w:proofErr w:type="gramEnd"/>
      <w:r w:rsidRPr="006A4AE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E6B66" w:rsidRPr="006A4AE8" w:rsidRDefault="00BE6B66" w:rsidP="00BE6B66">
      <w:pPr>
        <w:ind w:firstLine="851"/>
        <w:jc w:val="both"/>
        <w:rPr>
          <w:sz w:val="28"/>
          <w:szCs w:val="28"/>
        </w:rPr>
      </w:pPr>
      <w:r w:rsidRPr="006A4AE8">
        <w:rPr>
          <w:sz w:val="28"/>
          <w:szCs w:val="28"/>
        </w:rPr>
        <w:t>4. Постановление вступает в силу со дня его обнародования.</w:t>
      </w: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Бейсугского сельского поселения </w:t>
      </w: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   О.А. Драгунова </w:t>
      </w: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4AA" w:rsidRDefault="00AC44AA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06F" w:rsidRPr="00CA30C2" w:rsidRDefault="0089706F" w:rsidP="00AC4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6F1" w:rsidRDefault="006E66F1"/>
    <w:p w:rsidR="004A719B" w:rsidRDefault="004A719B"/>
    <w:p w:rsidR="004A719B" w:rsidRDefault="004A719B"/>
    <w:p w:rsidR="00BE6B66" w:rsidRDefault="00BE6B66"/>
    <w:p w:rsidR="00BE6B66" w:rsidRDefault="00BE6B66"/>
    <w:p w:rsidR="00BE6B66" w:rsidRDefault="00BE6B66"/>
    <w:p w:rsidR="00BE6B66" w:rsidRDefault="00BE6B66"/>
    <w:p w:rsidR="00BE6B66" w:rsidRDefault="00BE6B66"/>
    <w:p w:rsidR="004A719B" w:rsidRDefault="004A719B"/>
    <w:p w:rsidR="00BE6B66" w:rsidRPr="007446E6" w:rsidRDefault="00BE6B66" w:rsidP="00BE6B66">
      <w:pPr>
        <w:pStyle w:val="a6"/>
        <w:snapToGrid w:val="0"/>
        <w:ind w:left="5387"/>
        <w:jc w:val="center"/>
        <w:rPr>
          <w:sz w:val="28"/>
          <w:szCs w:val="28"/>
        </w:rPr>
      </w:pPr>
      <w:r w:rsidRPr="007446E6">
        <w:rPr>
          <w:sz w:val="28"/>
          <w:szCs w:val="28"/>
        </w:rPr>
        <w:t>ПРИЛОЖЕНИЕ</w:t>
      </w:r>
    </w:p>
    <w:p w:rsidR="00BE6B66" w:rsidRDefault="00BE6B66" w:rsidP="00BE6B66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6B66" w:rsidRDefault="00BE6B66" w:rsidP="00BE6B66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УТВЕРЖДЕНО</w:t>
      </w:r>
    </w:p>
    <w:p w:rsidR="00BE6B66" w:rsidRPr="00561EEB" w:rsidRDefault="00BE6B66" w:rsidP="00BE6B66">
      <w:pPr>
        <w:pStyle w:val="ConsPlusTitle"/>
        <w:widowControl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Бейсугского сельского поселения Выселковского района</w:t>
      </w:r>
    </w:p>
    <w:p w:rsidR="00BE6B66" w:rsidRPr="00D45292" w:rsidRDefault="00BE6B66" w:rsidP="00BE6B66">
      <w:pPr>
        <w:ind w:left="5103"/>
        <w:jc w:val="center"/>
        <w:rPr>
          <w:sz w:val="28"/>
        </w:rPr>
      </w:pPr>
      <w:r>
        <w:rPr>
          <w:sz w:val="28"/>
          <w:szCs w:val="28"/>
        </w:rPr>
        <w:t xml:space="preserve">   </w:t>
      </w:r>
      <w:r w:rsidRPr="00D45292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110148">
        <w:rPr>
          <w:sz w:val="28"/>
          <w:szCs w:val="28"/>
        </w:rPr>
        <w:t xml:space="preserve">02.09.2022 </w:t>
      </w:r>
      <w:r w:rsidRPr="00D4529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10148">
        <w:rPr>
          <w:sz w:val="28"/>
          <w:szCs w:val="28"/>
        </w:rPr>
        <w:t>77</w:t>
      </w:r>
    </w:p>
    <w:p w:rsidR="00BE6B66" w:rsidRDefault="00BE6B66" w:rsidP="00BE6B66">
      <w:pPr>
        <w:tabs>
          <w:tab w:val="left" w:pos="7290"/>
        </w:tabs>
        <w:autoSpaceDE w:val="0"/>
        <w:autoSpaceDN w:val="0"/>
        <w:adjustRightInd w:val="0"/>
        <w:ind w:firstLine="851"/>
        <w:rPr>
          <w:rFonts w:cs="Arial"/>
          <w:sz w:val="28"/>
          <w:szCs w:val="28"/>
        </w:rPr>
      </w:pPr>
    </w:p>
    <w:p w:rsidR="00BE6B66" w:rsidRPr="004E2425" w:rsidRDefault="00BE6B66" w:rsidP="00BE6B66">
      <w:pPr>
        <w:pStyle w:val="1"/>
        <w:jc w:val="center"/>
        <w:rPr>
          <w:rFonts w:ascii="Times New Roman" w:hAnsi="Times New Roman"/>
          <w:color w:val="26282F"/>
          <w:kern w:val="0"/>
          <w:sz w:val="28"/>
          <w:szCs w:val="28"/>
        </w:rPr>
      </w:pPr>
      <w:r w:rsidRPr="004E2425">
        <w:rPr>
          <w:rFonts w:ascii="Times New Roman" w:hAnsi="Times New Roman"/>
          <w:color w:val="26282F"/>
          <w:kern w:val="0"/>
          <w:sz w:val="28"/>
          <w:szCs w:val="28"/>
        </w:rPr>
        <w:t>Порядок</w:t>
      </w:r>
      <w:r w:rsidRPr="004E2425">
        <w:rPr>
          <w:rFonts w:ascii="Times New Roman" w:hAnsi="Times New Roman"/>
          <w:color w:val="26282F"/>
          <w:kern w:val="0"/>
          <w:sz w:val="28"/>
          <w:szCs w:val="28"/>
        </w:rPr>
        <w:br/>
        <w:t>предоставления торговых мест на периодичных розничных специализированных сельскохозяйственных ярмарках на территории Бейсугского сельского поселения Выселковского района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1"/>
      <w:r w:rsidRPr="004E2425">
        <w:rPr>
          <w:sz w:val="28"/>
          <w:szCs w:val="28"/>
        </w:rPr>
        <w:t xml:space="preserve">1. </w:t>
      </w:r>
      <w:proofErr w:type="gramStart"/>
      <w:r w:rsidRPr="004E2425">
        <w:rPr>
          <w:sz w:val="28"/>
          <w:szCs w:val="28"/>
        </w:rPr>
        <w:t xml:space="preserve">Настоящий Порядок предоставления торговых мест на периодичных розничных специализированных сельскохозяйственных ярмарках на территории Бейсугского сельского поселения Выселковского района  (далее - Порядок, Ярмарки соответственно) разработан в соответствии с федеральными законами </w:t>
      </w:r>
      <w:hyperlink r:id="rId6" w:history="1">
        <w:r w:rsidRPr="004E2425">
          <w:rPr>
            <w:sz w:val="28"/>
            <w:szCs w:val="28"/>
          </w:rPr>
          <w:t>от 06.10.2003 № 131-ФЗ</w:t>
        </w:r>
      </w:hyperlink>
      <w:r w:rsidRPr="004E242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4E2425">
          <w:rPr>
            <w:sz w:val="28"/>
            <w:szCs w:val="28"/>
          </w:rPr>
          <w:t>от 28.12.2009 № 381-ФЗ</w:t>
        </w:r>
      </w:hyperlink>
      <w:r w:rsidRPr="004E2425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8" w:history="1">
        <w:r w:rsidRPr="004E2425">
          <w:rPr>
            <w:sz w:val="28"/>
            <w:szCs w:val="28"/>
          </w:rPr>
          <w:t>Законом</w:t>
        </w:r>
      </w:hyperlink>
      <w:r w:rsidRPr="004E2425">
        <w:rPr>
          <w:sz w:val="28"/>
          <w:szCs w:val="28"/>
        </w:rPr>
        <w:t xml:space="preserve"> Краснодарского края от 01.03.2011 № 2195-КЗ «"Об организации</w:t>
      </w:r>
      <w:proofErr w:type="gramEnd"/>
      <w:r w:rsidRPr="004E2425">
        <w:rPr>
          <w:sz w:val="28"/>
          <w:szCs w:val="28"/>
        </w:rPr>
        <w:t xml:space="preserve"> деятельности розничных рынков, ярмарок и агропромышленных выставок-ярмарок на территории Краснодарского края», </w:t>
      </w:r>
      <w:hyperlink r:id="rId9" w:history="1">
        <w:r w:rsidRPr="004E2425">
          <w:rPr>
            <w:sz w:val="28"/>
            <w:szCs w:val="28"/>
          </w:rPr>
          <w:t>постановлением</w:t>
        </w:r>
      </w:hyperlink>
      <w:r w:rsidRPr="004E2425">
        <w:rPr>
          <w:sz w:val="28"/>
          <w:szCs w:val="28"/>
        </w:rPr>
        <w:t xml:space="preserve"> главы администрации (губернатора) Краснодарского края от 06.03.2013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 </w:t>
      </w:r>
      <w:bookmarkEnd w:id="0"/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>2. Настоящий Порядок определяет правила предоставления торговых мест на Ярмарках, организатором которых выступает администрация Бейсугского сельского поселения Выселковского района.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3"/>
      <w:r w:rsidRPr="004E2425">
        <w:rPr>
          <w:sz w:val="28"/>
          <w:szCs w:val="28"/>
        </w:rPr>
        <w:t xml:space="preserve">3. </w:t>
      </w:r>
      <w:proofErr w:type="gramStart"/>
      <w:r w:rsidRPr="004E2425">
        <w:rPr>
          <w:sz w:val="28"/>
          <w:szCs w:val="28"/>
        </w:rPr>
        <w:t>Участниками Ярмарок являются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осуществляющие деятельность по продаже товаров (выполнению работ, оказанию услуг) на Ярмарках (далее - Участник).</w:t>
      </w:r>
      <w:proofErr w:type="gramEnd"/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4"/>
      <w:bookmarkEnd w:id="1"/>
      <w:r w:rsidRPr="004E2425">
        <w:rPr>
          <w:sz w:val="28"/>
          <w:szCs w:val="28"/>
        </w:rPr>
        <w:t xml:space="preserve">4. В целях участия в Ярмарке заявитель предоставляет Организатору заявление по форме согласно </w:t>
      </w:r>
      <w:hyperlink w:anchor="sub_1100" w:history="1">
        <w:r w:rsidRPr="004E2425">
          <w:rPr>
            <w:sz w:val="28"/>
            <w:szCs w:val="28"/>
          </w:rPr>
          <w:t>приложению</w:t>
        </w:r>
      </w:hyperlink>
      <w:r w:rsidRPr="004E2425">
        <w:rPr>
          <w:sz w:val="28"/>
          <w:szCs w:val="28"/>
        </w:rPr>
        <w:t xml:space="preserve"> к настоящему Порядку (далее - заявление) с указанием сведений:</w:t>
      </w:r>
    </w:p>
    <w:bookmarkEnd w:id="2"/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>о видах и наименованиях товаров для продажи на Ярмарке;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>о количестве (общем весе) товарных единиц для продажи на Ярмарке;</w:t>
      </w:r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>о необходимой площади торгового места на Ярмарке;</w:t>
      </w:r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>об использовании транспортного средства (в случае торговли с использованием транспортного средства);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>о способе получения информации о результатах рассмотрения заявления Организатором.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41"/>
      <w:r w:rsidRPr="004E2425">
        <w:rPr>
          <w:sz w:val="28"/>
          <w:szCs w:val="28"/>
        </w:rPr>
        <w:t>4.1. К заявлению прилагаются:</w:t>
      </w:r>
    </w:p>
    <w:bookmarkEnd w:id="3"/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>оригинал и копии документов, удостоверяющих личность и полномочия лица, действующего от имени заявителя;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>оригиналы и копии документов, предоставленных лицами, осуществляющими производство и переработку сельскохозяйственной продукции, о реализации соответствующей продукции непосредственно заявителю (для юридических лиц и индивидуальных предпринимателей, которые не осуществляют производство, переработку сельскохозяйственной продукции);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 xml:space="preserve">оригинал и копия выписки из </w:t>
      </w:r>
      <w:proofErr w:type="spellStart"/>
      <w:r w:rsidRPr="004E2425">
        <w:rPr>
          <w:sz w:val="28"/>
          <w:szCs w:val="28"/>
        </w:rPr>
        <w:t>похозяйственной</w:t>
      </w:r>
      <w:proofErr w:type="spellEnd"/>
      <w:r w:rsidRPr="004E2425">
        <w:rPr>
          <w:sz w:val="28"/>
          <w:szCs w:val="28"/>
        </w:rPr>
        <w:t xml:space="preserve"> книги или справки о наличии личного подсобного хозяйства, заверенной администрацией соответствующего сельского поселения (для граждан, ведущих личное подсобное хозяйство).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>Оригиналы документов после сверки с копиями возвращаются заявителю. Копии представленных документов должны быть заверены заявителем.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42"/>
      <w:r w:rsidRPr="004E2425">
        <w:rPr>
          <w:sz w:val="28"/>
          <w:szCs w:val="28"/>
        </w:rPr>
        <w:t>4.2. Заявители вправе представить:</w:t>
      </w:r>
    </w:p>
    <w:bookmarkEnd w:id="4"/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>копию свидетельства о постановке на налоговый учёт;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>для юридических лиц - копию свидетельства о государственной регистрации юридических лиц, заверенную подписью руководителя юридического лица и скреплённую его печатью (при наличии печати);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>для индивидуальных предпринимателей - копию свидетельства о государственной регистрации физического лица в качестве индивидуального предпринимателя, заверенную подписью индивидуального предпринимателя и скреплённую его печатью (при наличии печати);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>для граждан, ведущих крестьянское (фермерское) хозяйство, - копию свидетельства о государственной регистрации крестьянского (фермерского) хозяйства, заверенную подписью главы хозяйства и скрепленную его печатью (при наличии печати);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43"/>
      <w:r w:rsidRPr="004E2425">
        <w:rPr>
          <w:sz w:val="28"/>
          <w:szCs w:val="28"/>
        </w:rPr>
        <w:t xml:space="preserve">4.3. В случае непредставления заявителями документов, указанных в </w:t>
      </w:r>
      <w:hyperlink w:anchor="sub_1042" w:history="1">
        <w:r w:rsidRPr="004E2425">
          <w:rPr>
            <w:sz w:val="28"/>
            <w:szCs w:val="28"/>
          </w:rPr>
          <w:t>подпункте 4.2 пункта 4</w:t>
        </w:r>
      </w:hyperlink>
      <w:r w:rsidRPr="004E2425">
        <w:rPr>
          <w:sz w:val="28"/>
          <w:szCs w:val="28"/>
        </w:rPr>
        <w:t xml:space="preserve"> настоящего Порядка, и необходимости получения дополнительной информации Организатор направляет запросы о представлении необходимых общедоступных сведений в уполномоченные органы государственной власти, в том числе на официальных сайтах указанных органов посредством электронных сервисов.</w:t>
      </w:r>
    </w:p>
    <w:bookmarkEnd w:id="5"/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 xml:space="preserve">Отказ в связи с непредставлением документов, указанных в </w:t>
      </w:r>
      <w:hyperlink w:anchor="sub_1042" w:history="1">
        <w:r w:rsidRPr="004E2425">
          <w:rPr>
            <w:sz w:val="28"/>
            <w:szCs w:val="28"/>
          </w:rPr>
          <w:t>подпункте 4.2 пункта 4</w:t>
        </w:r>
      </w:hyperlink>
      <w:r w:rsidRPr="004E2425">
        <w:rPr>
          <w:sz w:val="28"/>
          <w:szCs w:val="28"/>
        </w:rPr>
        <w:t xml:space="preserve"> настоящего Порядка, не допускается.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5"/>
      <w:r w:rsidRPr="004E2425">
        <w:rPr>
          <w:sz w:val="28"/>
          <w:szCs w:val="28"/>
        </w:rPr>
        <w:t>5. Организатор в течение года обеспечивает приём заявлений о предоставлении торговых мест на Ярмарке в текущем году.</w:t>
      </w:r>
    </w:p>
    <w:bookmarkEnd w:id="6"/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E2425">
        <w:rPr>
          <w:sz w:val="28"/>
          <w:szCs w:val="28"/>
        </w:rPr>
        <w:t>Участник, желающий принять участие в Ярмарке в году, следующем за текущим, должен подать заявление Организатору до первого декабря текущего года.</w:t>
      </w:r>
      <w:proofErr w:type="gramEnd"/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 xml:space="preserve">Заявления регистрируются в день поступления и рассматриваются Организатором в порядке очерёдности, за исключением случая, указанного в </w:t>
      </w:r>
      <w:hyperlink w:anchor="sub_1014" w:history="1">
        <w:r w:rsidRPr="004E2425">
          <w:rPr>
            <w:sz w:val="28"/>
            <w:szCs w:val="28"/>
          </w:rPr>
          <w:t>абзаце первом пункта 14</w:t>
        </w:r>
      </w:hyperlink>
      <w:r w:rsidRPr="004E2425">
        <w:rPr>
          <w:sz w:val="28"/>
          <w:szCs w:val="28"/>
        </w:rPr>
        <w:t xml:space="preserve"> настоящего Порядка.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6"/>
      <w:r w:rsidRPr="004E2425">
        <w:rPr>
          <w:sz w:val="28"/>
          <w:szCs w:val="28"/>
        </w:rPr>
        <w:t xml:space="preserve">6. Организатор в течение </w:t>
      </w:r>
      <w:r w:rsidRPr="00BE471A">
        <w:rPr>
          <w:color w:val="000000"/>
          <w:sz w:val="28"/>
          <w:szCs w:val="28"/>
        </w:rPr>
        <w:t>7</w:t>
      </w:r>
      <w:r w:rsidRPr="004E2425">
        <w:rPr>
          <w:sz w:val="28"/>
          <w:szCs w:val="28"/>
        </w:rPr>
        <w:t xml:space="preserve"> (семи) дней после регистрации заявления принимает решение о предоставлении (об отказе в предоставлении) торгового места на Ярмарке и информирует заявителя о принятом решении способом, указанным в заявлении.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7"/>
      <w:bookmarkEnd w:id="7"/>
      <w:r w:rsidRPr="004E2425">
        <w:rPr>
          <w:sz w:val="28"/>
          <w:szCs w:val="28"/>
        </w:rPr>
        <w:t>7. Основаниями для отказа Организатора в предоставлении торгового места на Ярмарке являются:</w:t>
      </w:r>
    </w:p>
    <w:bookmarkEnd w:id="8"/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 xml:space="preserve">непредставление (представление не в полном объёме) заявителем необходимых документов и сведений, указанных в </w:t>
      </w:r>
      <w:hyperlink w:anchor="sub_1004" w:history="1">
        <w:r w:rsidRPr="004E2425">
          <w:rPr>
            <w:sz w:val="28"/>
            <w:szCs w:val="28"/>
          </w:rPr>
          <w:t>пункте 4</w:t>
        </w:r>
      </w:hyperlink>
      <w:r w:rsidRPr="004E2425">
        <w:rPr>
          <w:sz w:val="28"/>
          <w:szCs w:val="28"/>
        </w:rPr>
        <w:t xml:space="preserve"> настоящего Порядка;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 xml:space="preserve">несоответствие заявителя требованиям, указанным в </w:t>
      </w:r>
      <w:hyperlink w:anchor="sub_1003" w:history="1">
        <w:r w:rsidRPr="004E2425">
          <w:rPr>
            <w:sz w:val="28"/>
            <w:szCs w:val="28"/>
          </w:rPr>
          <w:t>пункте 3</w:t>
        </w:r>
      </w:hyperlink>
      <w:r w:rsidRPr="004E2425">
        <w:rPr>
          <w:sz w:val="28"/>
          <w:szCs w:val="28"/>
        </w:rPr>
        <w:t xml:space="preserve"> настоящего Порядка;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>отсутствие свободных торговых мест на Ярмарке;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>недостоверность представленной заявителем информации.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8"/>
      <w:r w:rsidRPr="004E2425">
        <w:rPr>
          <w:sz w:val="28"/>
          <w:szCs w:val="28"/>
        </w:rPr>
        <w:t>8. Торговые места на Ярмарках предоставляются бесплатно.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9"/>
      <w:bookmarkEnd w:id="9"/>
      <w:r w:rsidRPr="004E2425">
        <w:rPr>
          <w:sz w:val="28"/>
          <w:szCs w:val="28"/>
        </w:rPr>
        <w:t xml:space="preserve">9. Участнику </w:t>
      </w:r>
      <w:proofErr w:type="gramStart"/>
      <w:r w:rsidRPr="004E2425">
        <w:rPr>
          <w:sz w:val="28"/>
          <w:szCs w:val="28"/>
        </w:rPr>
        <w:t>предоставляется не более одного</w:t>
      </w:r>
      <w:proofErr w:type="gramEnd"/>
      <w:r w:rsidRPr="004E2425">
        <w:rPr>
          <w:sz w:val="28"/>
          <w:szCs w:val="28"/>
        </w:rPr>
        <w:t xml:space="preserve"> торгового места на Ярмарке для реализации сельскохозяйственной продукции и продуктов её переработки, произведённых одним и тем же лицом.</w:t>
      </w:r>
    </w:p>
    <w:bookmarkEnd w:id="10"/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>Участник не может передавать предоставленное ему торговое место третьим лицам.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0"/>
      <w:r w:rsidRPr="004E2425">
        <w:rPr>
          <w:sz w:val="28"/>
          <w:szCs w:val="28"/>
        </w:rPr>
        <w:t>10. Участник обязан: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1"/>
      <w:bookmarkEnd w:id="11"/>
      <w:r w:rsidRPr="004E2425">
        <w:rPr>
          <w:sz w:val="28"/>
          <w:szCs w:val="28"/>
        </w:rPr>
        <w:t xml:space="preserve">10.1. Оборудовать торговое место и организовать торговлю товарами в соответствии с </w:t>
      </w:r>
      <w:hyperlink r:id="rId10" w:history="1">
        <w:r w:rsidRPr="004E2425">
          <w:rPr>
            <w:sz w:val="28"/>
            <w:szCs w:val="28"/>
          </w:rPr>
          <w:t>требованиями</w:t>
        </w:r>
      </w:hyperlink>
      <w:r w:rsidRPr="004E2425">
        <w:rPr>
          <w:sz w:val="28"/>
          <w:szCs w:val="28"/>
        </w:rPr>
        <w:t xml:space="preserve"> постановления главы администрации (губернатора) Краснодарского края от 06.03.2013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2"/>
      <w:bookmarkEnd w:id="12"/>
      <w:r w:rsidRPr="004E2425">
        <w:rPr>
          <w:sz w:val="28"/>
          <w:szCs w:val="28"/>
        </w:rPr>
        <w:t>10.2. За тридцать минут до окончания работы Ярмарки освободить предоставленное торговое место.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3"/>
      <w:bookmarkEnd w:id="13"/>
      <w:r w:rsidRPr="00BE471A">
        <w:rPr>
          <w:color w:val="000000"/>
          <w:sz w:val="28"/>
          <w:szCs w:val="28"/>
        </w:rPr>
        <w:t xml:space="preserve">10.3. Не </w:t>
      </w:r>
      <w:proofErr w:type="gramStart"/>
      <w:r w:rsidRPr="00BE471A">
        <w:rPr>
          <w:color w:val="000000"/>
          <w:sz w:val="28"/>
          <w:szCs w:val="28"/>
        </w:rPr>
        <w:t>позднее</w:t>
      </w:r>
      <w:proofErr w:type="gramEnd"/>
      <w:r w:rsidRPr="00BE471A">
        <w:rPr>
          <w:color w:val="000000"/>
          <w:sz w:val="28"/>
          <w:szCs w:val="28"/>
        </w:rPr>
        <w:t xml:space="preserve"> чем за сутки проинформировать Организатора об отказе от участия в Ярмарке.</w:t>
      </w:r>
    </w:p>
    <w:bookmarkEnd w:id="14"/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E471A">
        <w:rPr>
          <w:color w:val="000000"/>
          <w:sz w:val="28"/>
          <w:szCs w:val="28"/>
        </w:rPr>
        <w:t>Участник, не проинформировавший Организатора о своём отсутствии, не имеет права на дальнейшее участие в соответствующей Ярмарке.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1"/>
      <w:r w:rsidRPr="00BE471A">
        <w:rPr>
          <w:color w:val="000000"/>
          <w:sz w:val="28"/>
          <w:szCs w:val="28"/>
        </w:rPr>
        <w:t>11. Организатор письменно информирует комиссию по организации периодичных розничных специализированных сельскохозяйственных ярмарок на территории Бейсугского сельского поселения Выселковского района (далее - Комиссия) обо всех известных ему нарушениях правил торговли и требований настоящего Порядка, допущенных Участниками.</w:t>
      </w:r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2"/>
      <w:bookmarkEnd w:id="15"/>
      <w:r w:rsidRPr="00BE471A">
        <w:rPr>
          <w:color w:val="000000"/>
          <w:sz w:val="28"/>
          <w:szCs w:val="28"/>
        </w:rPr>
        <w:t>12. Участник, допустивший неоднократное (два и более) нарушение правил торговли и требований настоящего Порядка, прекращает участие в Ярмарках на основании решения комиссии по организации периодичных розничных специализированных сельскохозяйственных ярмарок на территории Бейсугского сельского поселения Выселковского района.</w:t>
      </w:r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7" w:name="sub_1013"/>
      <w:bookmarkEnd w:id="16"/>
      <w:r w:rsidRPr="00BE471A">
        <w:rPr>
          <w:color w:val="000000"/>
          <w:sz w:val="28"/>
          <w:szCs w:val="28"/>
        </w:rPr>
        <w:t xml:space="preserve">13. Для возобновления участия в Ярмарках в случае, указанном в </w:t>
      </w:r>
      <w:hyperlink w:anchor="sub_103" w:history="1">
        <w:r w:rsidRPr="00BE471A">
          <w:rPr>
            <w:color w:val="000000"/>
            <w:sz w:val="28"/>
            <w:szCs w:val="28"/>
          </w:rPr>
          <w:t>подпункте 10.3 пункта 10</w:t>
        </w:r>
      </w:hyperlink>
      <w:r w:rsidRPr="00BE471A">
        <w:rPr>
          <w:color w:val="000000"/>
          <w:sz w:val="28"/>
          <w:szCs w:val="28"/>
        </w:rPr>
        <w:t xml:space="preserve"> и </w:t>
      </w:r>
      <w:hyperlink w:anchor="sub_1012" w:history="1">
        <w:r w:rsidRPr="00BE471A">
          <w:rPr>
            <w:color w:val="000000"/>
            <w:sz w:val="28"/>
            <w:szCs w:val="28"/>
          </w:rPr>
          <w:t>пункте 12</w:t>
        </w:r>
      </w:hyperlink>
      <w:r w:rsidRPr="00BE471A">
        <w:rPr>
          <w:color w:val="000000"/>
          <w:sz w:val="28"/>
          <w:szCs w:val="28"/>
        </w:rPr>
        <w:t xml:space="preserve"> настоящего Порядка, Участник имеет право в соответствии с требованиями настоящего Порядка подать Организатору заявление, которое рассматривается в порядке общей очерёдности.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14"/>
      <w:bookmarkEnd w:id="17"/>
      <w:r w:rsidRPr="004E2425">
        <w:rPr>
          <w:sz w:val="28"/>
          <w:szCs w:val="28"/>
        </w:rPr>
        <w:t xml:space="preserve">14. Участнику, не допустившему нарушений правил торговли и требований настоящего Порядка, на основании заявления, поданного в соответствии с требованиями настоящего Порядка до первого декабря текущего года, предоставляется первоочередное право на участие в Ярмарках в году, следующем за </w:t>
      </w:r>
      <w:proofErr w:type="gramStart"/>
      <w:r w:rsidRPr="004E2425">
        <w:rPr>
          <w:sz w:val="28"/>
          <w:szCs w:val="28"/>
        </w:rPr>
        <w:t>текущим</w:t>
      </w:r>
      <w:proofErr w:type="gramEnd"/>
      <w:r w:rsidRPr="004E2425">
        <w:rPr>
          <w:sz w:val="28"/>
          <w:szCs w:val="28"/>
        </w:rPr>
        <w:t>.</w:t>
      </w:r>
    </w:p>
    <w:bookmarkEnd w:id="18"/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425">
        <w:rPr>
          <w:sz w:val="28"/>
          <w:szCs w:val="28"/>
        </w:rPr>
        <w:t>Указанному в настоящем пункте участнику, представившему заявление после первого декабря текущего года, торговое место на Ярмарке предоставляется в соответствии с настоящим Порядком в порядке очерёдности.</w:t>
      </w: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5"/>
      <w:r w:rsidRPr="004E2425">
        <w:rPr>
          <w:sz w:val="28"/>
          <w:szCs w:val="28"/>
        </w:rPr>
        <w:t xml:space="preserve">15. Организация дополнительных мест обеспечивается Организатором в соответствии со </w:t>
      </w:r>
      <w:hyperlink r:id="rId11" w:history="1">
        <w:r w:rsidRPr="004E2425">
          <w:rPr>
            <w:sz w:val="28"/>
            <w:szCs w:val="28"/>
          </w:rPr>
          <w:t>статьёй 12</w:t>
        </w:r>
      </w:hyperlink>
      <w:r w:rsidRPr="004E2425">
        <w:rPr>
          <w:sz w:val="28"/>
          <w:szCs w:val="28"/>
        </w:rPr>
        <w:t xml:space="preserve"> Закона Краснодарского края от 01.03.2011 </w:t>
      </w:r>
      <w:r w:rsidR="00AE290E">
        <w:rPr>
          <w:sz w:val="28"/>
          <w:szCs w:val="28"/>
        </w:rPr>
        <w:t xml:space="preserve">     № 2195-КЗ «</w:t>
      </w:r>
      <w:r w:rsidRPr="004E2425">
        <w:rPr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AE290E">
        <w:rPr>
          <w:sz w:val="28"/>
          <w:szCs w:val="28"/>
        </w:rPr>
        <w:t>»</w:t>
      </w:r>
      <w:r w:rsidRPr="004E2425">
        <w:rPr>
          <w:sz w:val="28"/>
          <w:szCs w:val="28"/>
        </w:rPr>
        <w:t>.</w:t>
      </w:r>
    </w:p>
    <w:bookmarkEnd w:id="19"/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2869" w:type="dxa"/>
        <w:tblInd w:w="108" w:type="dxa"/>
        <w:tblLook w:val="0000"/>
      </w:tblPr>
      <w:tblGrid>
        <w:gridCol w:w="9639"/>
        <w:gridCol w:w="3230"/>
      </w:tblGrid>
      <w:tr w:rsidR="00BE6B66" w:rsidRPr="004E2425" w:rsidTr="000A214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E6B66" w:rsidRDefault="00BE6B66" w:rsidP="000A21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4E2425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ей</w:t>
            </w:r>
            <w:r w:rsidRPr="004E2425">
              <w:rPr>
                <w:sz w:val="28"/>
                <w:szCs w:val="28"/>
              </w:rPr>
              <w:t xml:space="preserve"> сектором земельного контроля, </w:t>
            </w:r>
          </w:p>
          <w:p w:rsidR="00BE6B66" w:rsidRDefault="00BE6B66" w:rsidP="000A21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экономического развития </w:t>
            </w:r>
            <w:r w:rsidRPr="004E2425">
              <w:rPr>
                <w:sz w:val="28"/>
                <w:szCs w:val="28"/>
              </w:rPr>
              <w:t xml:space="preserve"> инвестиций </w:t>
            </w:r>
          </w:p>
          <w:p w:rsidR="00BE6B66" w:rsidRPr="004E2425" w:rsidRDefault="00BE6B66" w:rsidP="000A21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2425">
              <w:rPr>
                <w:sz w:val="28"/>
                <w:szCs w:val="28"/>
              </w:rPr>
              <w:t>и имущественных отношений администрации</w:t>
            </w:r>
          </w:p>
          <w:p w:rsidR="00BE6B66" w:rsidRPr="004E2425" w:rsidRDefault="00BE6B66" w:rsidP="000A21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2425">
              <w:rPr>
                <w:sz w:val="28"/>
                <w:szCs w:val="28"/>
              </w:rPr>
              <w:t>Бейсугского сельского поселения</w:t>
            </w:r>
          </w:p>
          <w:p w:rsidR="00BE6B66" w:rsidRPr="004E2425" w:rsidRDefault="00BE6B66" w:rsidP="000A214E">
            <w:pPr>
              <w:widowControl w:val="0"/>
              <w:autoSpaceDE w:val="0"/>
              <w:autoSpaceDN w:val="0"/>
              <w:adjustRightInd w:val="0"/>
              <w:ind w:right="-3231"/>
              <w:jc w:val="both"/>
              <w:rPr>
                <w:sz w:val="28"/>
                <w:szCs w:val="28"/>
              </w:rPr>
            </w:pPr>
            <w:r w:rsidRPr="004E2425">
              <w:rPr>
                <w:sz w:val="28"/>
                <w:szCs w:val="28"/>
              </w:rPr>
              <w:t>Выселковского района</w:t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  <w:r w:rsidR="003528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М.А. </w:t>
            </w:r>
            <w:proofErr w:type="spellStart"/>
            <w:r>
              <w:rPr>
                <w:sz w:val="28"/>
                <w:szCs w:val="28"/>
              </w:rPr>
              <w:t>Хаджинова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E6B66" w:rsidRPr="004E2425" w:rsidRDefault="00BE6B66" w:rsidP="000A21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4E2425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Default="00BE6B66" w:rsidP="00BE6B66">
      <w:pPr>
        <w:tabs>
          <w:tab w:val="left" w:pos="4200"/>
        </w:tabs>
        <w:rPr>
          <w:rFonts w:cs="Arial"/>
          <w:sz w:val="28"/>
          <w:szCs w:val="28"/>
        </w:rPr>
      </w:pPr>
    </w:p>
    <w:p w:rsidR="00BE6B66" w:rsidRDefault="00BE6B66" w:rsidP="00BE6B66">
      <w:pPr>
        <w:tabs>
          <w:tab w:val="left" w:pos="4200"/>
        </w:tabs>
        <w:rPr>
          <w:rFonts w:cs="Arial"/>
          <w:sz w:val="28"/>
          <w:szCs w:val="28"/>
        </w:rPr>
      </w:pPr>
    </w:p>
    <w:p w:rsidR="00BE6B66" w:rsidRDefault="00BE6B66" w:rsidP="00BE6B66">
      <w:pPr>
        <w:tabs>
          <w:tab w:val="left" w:pos="4200"/>
        </w:tabs>
        <w:rPr>
          <w:rFonts w:cs="Arial"/>
          <w:sz w:val="28"/>
          <w:szCs w:val="28"/>
        </w:rPr>
      </w:pPr>
    </w:p>
    <w:p w:rsidR="00BE6B66" w:rsidRDefault="00BE6B66" w:rsidP="00BE6B66">
      <w:pPr>
        <w:tabs>
          <w:tab w:val="left" w:pos="4200"/>
        </w:tabs>
        <w:rPr>
          <w:rFonts w:cs="Arial"/>
          <w:sz w:val="28"/>
          <w:szCs w:val="28"/>
        </w:rPr>
      </w:pPr>
    </w:p>
    <w:p w:rsidR="00BE6B66" w:rsidRDefault="00BE6B66" w:rsidP="00BE6B66">
      <w:pPr>
        <w:widowControl w:val="0"/>
        <w:tabs>
          <w:tab w:val="left" w:pos="5812"/>
          <w:tab w:val="right" w:pos="9638"/>
        </w:tabs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  <w:bookmarkStart w:id="20" w:name="sub_1100"/>
      <w:r>
        <w:rPr>
          <w:b/>
          <w:bCs/>
          <w:color w:val="26282F"/>
          <w:sz w:val="28"/>
          <w:szCs w:val="28"/>
        </w:rPr>
        <w:t xml:space="preserve">                                                                               </w:t>
      </w:r>
      <w:r w:rsidR="00AE290E">
        <w:rPr>
          <w:b/>
          <w:bCs/>
          <w:color w:val="26282F"/>
          <w:sz w:val="28"/>
          <w:szCs w:val="28"/>
        </w:rPr>
        <w:t xml:space="preserve"> </w:t>
      </w:r>
      <w:r w:rsidRPr="00BE6B66">
        <w:rPr>
          <w:bCs/>
          <w:color w:val="26282F"/>
          <w:sz w:val="28"/>
          <w:szCs w:val="28"/>
        </w:rPr>
        <w:t>ПРИЛОЖЕНИЕ</w:t>
      </w:r>
      <w:r w:rsidRPr="00BE6B66">
        <w:rPr>
          <w:bCs/>
          <w:color w:val="26282F"/>
          <w:sz w:val="28"/>
          <w:szCs w:val="28"/>
        </w:rPr>
        <w:br/>
        <w:t xml:space="preserve">                                                                                к </w:t>
      </w:r>
      <w:hyperlink w:anchor="sub_1000" w:history="1">
        <w:r w:rsidRPr="00BE6B66">
          <w:rPr>
            <w:sz w:val="28"/>
            <w:szCs w:val="28"/>
          </w:rPr>
          <w:t>Порядку</w:t>
        </w:r>
      </w:hyperlink>
      <w:r w:rsidRPr="00BE6B66">
        <w:rPr>
          <w:bCs/>
          <w:color w:val="26282F"/>
          <w:sz w:val="28"/>
          <w:szCs w:val="28"/>
        </w:rPr>
        <w:t xml:space="preserve"> предоставления</w:t>
      </w:r>
      <w:r w:rsidRPr="00BE6B66">
        <w:rPr>
          <w:bCs/>
          <w:color w:val="26282F"/>
          <w:sz w:val="28"/>
          <w:szCs w:val="28"/>
        </w:rPr>
        <w:br/>
        <w:t xml:space="preserve">                                                                               торговых мест на периодичных</w:t>
      </w:r>
      <w:r w:rsidRPr="00BE6B66">
        <w:rPr>
          <w:bCs/>
          <w:color w:val="26282F"/>
          <w:sz w:val="28"/>
          <w:szCs w:val="28"/>
        </w:rPr>
        <w:br/>
        <w:t xml:space="preserve">                                                                             розничных специализированных</w:t>
      </w:r>
      <w:r w:rsidRPr="00BE6B66">
        <w:rPr>
          <w:bCs/>
          <w:color w:val="26282F"/>
          <w:sz w:val="28"/>
          <w:szCs w:val="28"/>
        </w:rPr>
        <w:br/>
        <w:t xml:space="preserve">                                                                             сельскохозяйственных ярмарках</w:t>
      </w:r>
      <w:r w:rsidRPr="00BE6B66">
        <w:rPr>
          <w:bCs/>
          <w:color w:val="26282F"/>
          <w:sz w:val="28"/>
          <w:szCs w:val="28"/>
        </w:rPr>
        <w:br/>
        <w:t xml:space="preserve">                                                                                на территории Бейсугского                         </w:t>
      </w:r>
      <w:r>
        <w:rPr>
          <w:bCs/>
          <w:color w:val="26282F"/>
          <w:sz w:val="28"/>
          <w:szCs w:val="28"/>
        </w:rPr>
        <w:t xml:space="preserve"> </w:t>
      </w:r>
    </w:p>
    <w:p w:rsidR="00BE6B66" w:rsidRPr="00BE6B66" w:rsidRDefault="00BE6B66" w:rsidP="00BE6B66">
      <w:pPr>
        <w:widowControl w:val="0"/>
        <w:tabs>
          <w:tab w:val="left" w:pos="5812"/>
          <w:tab w:val="right" w:pos="9638"/>
        </w:tabs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       </w:t>
      </w:r>
      <w:r w:rsidRPr="00BE6B66">
        <w:rPr>
          <w:bCs/>
          <w:color w:val="26282F"/>
          <w:sz w:val="28"/>
          <w:szCs w:val="28"/>
        </w:rPr>
        <w:t>сельского поселения</w:t>
      </w:r>
    </w:p>
    <w:p w:rsidR="00BE6B66" w:rsidRPr="00BE6B66" w:rsidRDefault="00BE6B66" w:rsidP="00BE6B66">
      <w:pPr>
        <w:widowControl w:val="0"/>
        <w:autoSpaceDE w:val="0"/>
        <w:autoSpaceDN w:val="0"/>
        <w:adjustRightInd w:val="0"/>
        <w:ind w:firstLine="720"/>
        <w:rPr>
          <w:bCs/>
          <w:color w:val="26282F"/>
          <w:sz w:val="28"/>
          <w:szCs w:val="28"/>
        </w:rPr>
      </w:pPr>
      <w:r w:rsidRPr="00BE6B66">
        <w:rPr>
          <w:bCs/>
          <w:color w:val="26282F"/>
          <w:sz w:val="28"/>
          <w:szCs w:val="28"/>
        </w:rPr>
        <w:t xml:space="preserve">                                                                            Выселковского района</w:t>
      </w:r>
    </w:p>
    <w:bookmarkEnd w:id="20"/>
    <w:p w:rsidR="00BE6B66" w:rsidRPr="00BE6B66" w:rsidRDefault="00BE6B66" w:rsidP="00BE6B6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E6B66" w:rsidRPr="00BE471A" w:rsidRDefault="00BE6B66" w:rsidP="00BE6B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471A">
        <w:rPr>
          <w:sz w:val="28"/>
          <w:szCs w:val="28"/>
        </w:rPr>
        <w:t xml:space="preserve">                                  __________________________________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471A">
        <w:rPr>
          <w:sz w:val="28"/>
          <w:szCs w:val="28"/>
        </w:rPr>
        <w:t xml:space="preserve">                                  __________________________________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471A">
        <w:rPr>
          <w:sz w:val="28"/>
          <w:szCs w:val="28"/>
        </w:rPr>
        <w:t xml:space="preserve">                                  __________________________________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471A">
        <w:rPr>
          <w:sz w:val="28"/>
          <w:szCs w:val="28"/>
        </w:rPr>
        <w:t xml:space="preserve">                                  __________________________________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471A">
        <w:rPr>
          <w:sz w:val="28"/>
          <w:szCs w:val="28"/>
        </w:rPr>
        <w:t xml:space="preserve">                                  __________________________________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471A">
        <w:rPr>
          <w:sz w:val="28"/>
          <w:szCs w:val="28"/>
        </w:rPr>
        <w:t xml:space="preserve">                                  __________________________________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471A">
        <w:rPr>
          <w:sz w:val="28"/>
          <w:szCs w:val="28"/>
        </w:rPr>
        <w:t xml:space="preserve">                                  __________________________________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471A">
        <w:rPr>
          <w:sz w:val="28"/>
          <w:szCs w:val="28"/>
        </w:rPr>
        <w:t xml:space="preserve">                                  __________________________________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471A">
        <w:rPr>
          <w:sz w:val="28"/>
          <w:szCs w:val="28"/>
        </w:rPr>
        <w:t xml:space="preserve">                                 Адрес: ____________________________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471A">
        <w:rPr>
          <w:sz w:val="28"/>
          <w:szCs w:val="28"/>
        </w:rPr>
        <w:t xml:space="preserve">                                 Тел.: _____________________________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471A">
        <w:rPr>
          <w:sz w:val="28"/>
          <w:szCs w:val="28"/>
        </w:rPr>
        <w:t xml:space="preserve">                                 ИНН: ______________________________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E471A">
        <w:rPr>
          <w:sz w:val="28"/>
          <w:szCs w:val="28"/>
        </w:rPr>
        <w:t xml:space="preserve">                                 ОГРН: _____________________________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BE6B66" w:rsidRPr="00BE471A" w:rsidRDefault="00BE6B66" w:rsidP="00BE6B6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E471A">
        <w:rPr>
          <w:b/>
          <w:bCs/>
          <w:color w:val="26282F"/>
          <w:sz w:val="28"/>
          <w:szCs w:val="28"/>
        </w:rPr>
        <w:t>Заявление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BE471A" w:rsidRDefault="00BE6B66" w:rsidP="00BE6B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71A">
        <w:rPr>
          <w:sz w:val="28"/>
          <w:szCs w:val="28"/>
        </w:rPr>
        <w:t>Прошу Вас предоставить торговое место площадью _____________________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71A">
        <w:rPr>
          <w:sz w:val="28"/>
          <w:szCs w:val="28"/>
        </w:rPr>
        <w:t>(площадь торгового места, кв. м)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71A">
        <w:rPr>
          <w:sz w:val="28"/>
          <w:szCs w:val="28"/>
        </w:rPr>
        <w:t>в целях реализации _________________________________________________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71A">
        <w:rPr>
          <w:sz w:val="28"/>
          <w:szCs w:val="28"/>
        </w:rPr>
        <w:t>(наименование реализуемой продукции)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71A">
        <w:rPr>
          <w:sz w:val="28"/>
          <w:szCs w:val="28"/>
        </w:rPr>
        <w:t>на  периодичной  розничной  специализированной  сельскохозяйственной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71A">
        <w:rPr>
          <w:sz w:val="28"/>
          <w:szCs w:val="28"/>
        </w:rPr>
        <w:t>ярмарке на территории Бейсугского сельского поселения Выселковского района по адресу: _______________________________________________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71A">
        <w:rPr>
          <w:sz w:val="28"/>
          <w:szCs w:val="28"/>
        </w:rPr>
        <w:t>на период с "___" __________20___ года по "___" _________20___ года.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71A">
        <w:rPr>
          <w:sz w:val="28"/>
          <w:szCs w:val="28"/>
        </w:rPr>
        <w:t>К заявлению прилагаю (</w:t>
      </w:r>
      <w:proofErr w:type="gramStart"/>
      <w:r w:rsidRPr="00BE471A">
        <w:rPr>
          <w:sz w:val="28"/>
          <w:szCs w:val="28"/>
        </w:rPr>
        <w:t>нужное</w:t>
      </w:r>
      <w:proofErr w:type="gramEnd"/>
      <w:r w:rsidRPr="00BE471A">
        <w:rPr>
          <w:sz w:val="28"/>
          <w:szCs w:val="28"/>
        </w:rPr>
        <w:t xml:space="preserve"> отметить):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71A">
        <w:rPr>
          <w:sz w:val="28"/>
          <w:szCs w:val="28"/>
        </w:rPr>
        <w:t>оригинал и копии документов, удостоверяющих личность и полномочия лица, действующего от имени заявителя;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71A">
        <w:rPr>
          <w:sz w:val="28"/>
          <w:szCs w:val="28"/>
        </w:rPr>
        <w:t>оригиналы и копии документов, представленных лицами, осуществляющими производство и переработку сельскохозяйственной продукции, о реализации соответствующей продукции непосредственно заявителю (для юридических лиц и индивидуальных предпринимателей, которые не осуществляют производство, переработку сельскохозяйственной продукции);</w:t>
      </w:r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71A">
        <w:rPr>
          <w:sz w:val="28"/>
          <w:szCs w:val="28"/>
        </w:rPr>
        <w:t xml:space="preserve">оригинал и копия выписки из </w:t>
      </w:r>
      <w:proofErr w:type="spellStart"/>
      <w:r w:rsidRPr="00BE471A">
        <w:rPr>
          <w:sz w:val="28"/>
          <w:szCs w:val="28"/>
        </w:rPr>
        <w:t>похозяйственной</w:t>
      </w:r>
      <w:proofErr w:type="spellEnd"/>
      <w:r w:rsidRPr="00BE471A">
        <w:rPr>
          <w:sz w:val="28"/>
          <w:szCs w:val="28"/>
        </w:rPr>
        <w:t xml:space="preserve"> книги или справки о наличии личного подсобного хозяйства, заверенной администрацией соответствующего сельского поселения (для граждан, ведущих личное подсобное хозяйство).</w:t>
      </w:r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71A">
        <w:rPr>
          <w:sz w:val="28"/>
          <w:szCs w:val="28"/>
        </w:rPr>
        <w:t>Обязуюсь: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71A">
        <w:rPr>
          <w:sz w:val="28"/>
          <w:szCs w:val="28"/>
        </w:rPr>
        <w:t>использовать торговое место исключительно по назначению и осуществлять торговую деятельность в соответствии с действующим законодательством;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E471A">
        <w:rPr>
          <w:sz w:val="28"/>
          <w:szCs w:val="28"/>
        </w:rPr>
        <w:t xml:space="preserve">соблюдать </w:t>
      </w:r>
      <w:hyperlink r:id="rId12" w:history="1">
        <w:r w:rsidRPr="00BE471A">
          <w:rPr>
            <w:sz w:val="28"/>
            <w:szCs w:val="28"/>
          </w:rPr>
          <w:t>требования</w:t>
        </w:r>
      </w:hyperlink>
      <w:r w:rsidRPr="00BE471A">
        <w:rPr>
          <w:sz w:val="28"/>
          <w:szCs w:val="28"/>
        </w:rPr>
        <w:t xml:space="preserve">, предусмотренные </w:t>
      </w:r>
      <w:hyperlink r:id="rId13" w:history="1">
        <w:r w:rsidRPr="00BE471A">
          <w:rPr>
            <w:sz w:val="28"/>
            <w:szCs w:val="28"/>
          </w:rPr>
          <w:t>постановлением</w:t>
        </w:r>
      </w:hyperlink>
      <w:r w:rsidRPr="00BE471A">
        <w:rPr>
          <w:sz w:val="28"/>
          <w:szCs w:val="28"/>
        </w:rPr>
        <w:t xml:space="preserve"> главы администрации (губернатора) Краснодарского края от 06.03.2013 № 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требования, предусмотренные</w:t>
      </w:r>
      <w:proofErr w:type="gramEnd"/>
      <w:r w:rsidRPr="00BE471A">
        <w:rPr>
          <w:sz w:val="28"/>
          <w:szCs w:val="28"/>
        </w:rPr>
        <w:t xml:space="preserve"> законодательством Российской Федерации;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71A">
        <w:rPr>
          <w:sz w:val="28"/>
          <w:szCs w:val="28"/>
        </w:rPr>
        <w:t>не передавать право на использование торгового места третьим лицам.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71A">
        <w:rPr>
          <w:sz w:val="28"/>
          <w:szCs w:val="28"/>
        </w:rPr>
        <w:t>С Порядком предоставления торговых мест на периодичных розничных специализированных сельскохозяйственных ярмарках на территории Бейсугского сельского поселения Выселковского района, обязуюсь выполнять.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BE471A" w:rsidRDefault="00BE6B66" w:rsidP="00BE6B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71A">
        <w:rPr>
          <w:sz w:val="28"/>
          <w:szCs w:val="28"/>
        </w:rPr>
        <w:t xml:space="preserve">__________________              </w:t>
      </w:r>
      <w:r>
        <w:rPr>
          <w:sz w:val="28"/>
          <w:szCs w:val="28"/>
        </w:rPr>
        <w:t xml:space="preserve">             </w:t>
      </w:r>
      <w:r w:rsidRPr="00BE471A">
        <w:rPr>
          <w:sz w:val="28"/>
          <w:szCs w:val="28"/>
        </w:rPr>
        <w:t xml:space="preserve"> ___________________________________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71A">
        <w:rPr>
          <w:sz w:val="28"/>
          <w:szCs w:val="28"/>
        </w:rPr>
        <w:t xml:space="preserve">     (подпись)                                  </w:t>
      </w:r>
      <w:r>
        <w:rPr>
          <w:sz w:val="28"/>
          <w:szCs w:val="28"/>
        </w:rPr>
        <w:t xml:space="preserve">                                   </w:t>
      </w:r>
      <w:r w:rsidRPr="00BE471A">
        <w:rPr>
          <w:sz w:val="28"/>
          <w:szCs w:val="28"/>
        </w:rPr>
        <w:t>(Ф.И.О.)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71A">
        <w:rPr>
          <w:sz w:val="28"/>
          <w:szCs w:val="28"/>
        </w:rPr>
        <w:t xml:space="preserve">                МП (при наличии)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471A">
        <w:rPr>
          <w:sz w:val="28"/>
          <w:szCs w:val="28"/>
        </w:rPr>
        <w:t>"___" __________20__ г.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71A">
        <w:rPr>
          <w:sz w:val="28"/>
          <w:szCs w:val="28"/>
        </w:rPr>
        <w:t>В соответствии с требованиями ст.9 Федерального закона от 27.07.2006 года № 152-ФЗ  «О персональных данных» даю согласие на обработку предоставленных данных.</w:t>
      </w: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71A">
        <w:rPr>
          <w:sz w:val="28"/>
          <w:szCs w:val="28"/>
        </w:rPr>
        <w:t>_________________     ___________________________________</w:t>
      </w:r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471A">
        <w:rPr>
          <w:sz w:val="28"/>
          <w:szCs w:val="28"/>
        </w:rPr>
        <w:t xml:space="preserve">   (подпись)                    (Ф.И.О.</w:t>
      </w:r>
      <w:proofErr w:type="gramStart"/>
      <w:r w:rsidRPr="00BE471A">
        <w:rPr>
          <w:sz w:val="28"/>
          <w:szCs w:val="28"/>
        </w:rPr>
        <w:t xml:space="preserve">     )</w:t>
      </w:r>
      <w:proofErr w:type="gramEnd"/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2"/>
        <w:gridCol w:w="3268"/>
      </w:tblGrid>
      <w:tr w:rsidR="00BE6B66" w:rsidRPr="00BE471A" w:rsidTr="000A214E"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</w:tcPr>
          <w:p w:rsidR="00BE6B66" w:rsidRPr="00BE471A" w:rsidRDefault="00BE6B66" w:rsidP="000A21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 w:rsidRPr="00BE471A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ей</w:t>
            </w:r>
            <w:r w:rsidRPr="00BE471A">
              <w:rPr>
                <w:sz w:val="28"/>
                <w:szCs w:val="28"/>
              </w:rPr>
              <w:t xml:space="preserve"> сектором земельного ко</w:t>
            </w:r>
            <w:r>
              <w:rPr>
                <w:sz w:val="28"/>
                <w:szCs w:val="28"/>
              </w:rPr>
              <w:t>нтроля, экономического развития</w:t>
            </w:r>
            <w:r w:rsidRPr="00BE471A">
              <w:rPr>
                <w:sz w:val="28"/>
                <w:szCs w:val="28"/>
              </w:rPr>
              <w:t xml:space="preserve"> инвестиций и имущественных отношений администрации</w:t>
            </w:r>
          </w:p>
          <w:p w:rsidR="00BE6B66" w:rsidRPr="00BE471A" w:rsidRDefault="00BE6B66" w:rsidP="000A21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471A">
              <w:rPr>
                <w:sz w:val="28"/>
                <w:szCs w:val="28"/>
              </w:rPr>
              <w:t>Бейсугского сельского поселения</w:t>
            </w:r>
          </w:p>
          <w:p w:rsidR="00BE6B66" w:rsidRPr="00BE471A" w:rsidRDefault="00BE6B66" w:rsidP="000A21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471A">
              <w:rPr>
                <w:sz w:val="28"/>
                <w:szCs w:val="28"/>
              </w:rPr>
              <w:t>Выселковского района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BE6B66" w:rsidRDefault="00BE6B66" w:rsidP="000A21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E6B66" w:rsidRPr="00BE471A" w:rsidRDefault="00BE6B66" w:rsidP="000A214E">
            <w:pPr>
              <w:rPr>
                <w:sz w:val="28"/>
                <w:szCs w:val="28"/>
              </w:rPr>
            </w:pPr>
          </w:p>
          <w:p w:rsidR="00BE6B66" w:rsidRPr="00BE471A" w:rsidRDefault="00BE6B66" w:rsidP="000A214E">
            <w:pPr>
              <w:rPr>
                <w:sz w:val="28"/>
                <w:szCs w:val="28"/>
              </w:rPr>
            </w:pPr>
          </w:p>
          <w:p w:rsidR="00BE6B66" w:rsidRDefault="00BE6B66" w:rsidP="000A214E">
            <w:pPr>
              <w:rPr>
                <w:sz w:val="28"/>
                <w:szCs w:val="28"/>
              </w:rPr>
            </w:pPr>
          </w:p>
          <w:p w:rsidR="00BE6B66" w:rsidRPr="00BE471A" w:rsidRDefault="00BE6B66" w:rsidP="000A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М.А. </w:t>
            </w:r>
            <w:proofErr w:type="spellStart"/>
            <w:r>
              <w:rPr>
                <w:sz w:val="28"/>
                <w:szCs w:val="28"/>
              </w:rPr>
              <w:t>Хаджинова</w:t>
            </w:r>
            <w:proofErr w:type="spellEnd"/>
          </w:p>
        </w:tc>
      </w:tr>
    </w:tbl>
    <w:p w:rsidR="00BE6B66" w:rsidRPr="00BE471A" w:rsidRDefault="00BE6B66" w:rsidP="00BE6B6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E6B66" w:rsidRDefault="00BE6B66" w:rsidP="00BE6B66">
      <w:pPr>
        <w:tabs>
          <w:tab w:val="left" w:pos="4200"/>
        </w:tabs>
        <w:rPr>
          <w:rFonts w:cs="Arial"/>
          <w:sz w:val="28"/>
          <w:szCs w:val="28"/>
        </w:rPr>
      </w:pPr>
    </w:p>
    <w:p w:rsidR="00BE6B66" w:rsidRPr="004E2425" w:rsidRDefault="00BE6B66" w:rsidP="00BE6B66">
      <w:pPr>
        <w:tabs>
          <w:tab w:val="left" w:pos="4200"/>
        </w:tabs>
        <w:rPr>
          <w:rFonts w:cs="Arial"/>
          <w:sz w:val="28"/>
          <w:szCs w:val="28"/>
        </w:rPr>
      </w:pPr>
    </w:p>
    <w:p w:rsidR="004A719B" w:rsidRDefault="004A719B"/>
    <w:p w:rsidR="004A719B" w:rsidRDefault="004A719B"/>
    <w:sectPr w:rsidR="004A719B" w:rsidSect="00DB7906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7B6D"/>
    <w:multiLevelType w:val="hybridMultilevel"/>
    <w:tmpl w:val="841EDD74"/>
    <w:lvl w:ilvl="0" w:tplc="0A5A6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A676EA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AA"/>
    <w:rsid w:val="00087530"/>
    <w:rsid w:val="00110148"/>
    <w:rsid w:val="001F78EA"/>
    <w:rsid w:val="00264A5A"/>
    <w:rsid w:val="0035283D"/>
    <w:rsid w:val="003A1BF4"/>
    <w:rsid w:val="00423F2B"/>
    <w:rsid w:val="004A719B"/>
    <w:rsid w:val="004F2DB2"/>
    <w:rsid w:val="004F7D56"/>
    <w:rsid w:val="00587D0E"/>
    <w:rsid w:val="00675F2D"/>
    <w:rsid w:val="006D5FB8"/>
    <w:rsid w:val="006E66F1"/>
    <w:rsid w:val="00801D65"/>
    <w:rsid w:val="00873E64"/>
    <w:rsid w:val="0089706F"/>
    <w:rsid w:val="009530A4"/>
    <w:rsid w:val="009A38A5"/>
    <w:rsid w:val="009B3D6B"/>
    <w:rsid w:val="00A57913"/>
    <w:rsid w:val="00AC44AA"/>
    <w:rsid w:val="00AD5DF1"/>
    <w:rsid w:val="00AE290E"/>
    <w:rsid w:val="00BC0497"/>
    <w:rsid w:val="00BE36B5"/>
    <w:rsid w:val="00BE6B66"/>
    <w:rsid w:val="00E0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B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44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6B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E6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BE6B66"/>
    <w:pPr>
      <w:suppressLineNumbers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5562.0" TargetMode="External"/><Relationship Id="rId13" Type="http://schemas.openxmlformats.org/officeDocument/2006/relationships/hyperlink" Target="garantF1://3684152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1992.0" TargetMode="External"/><Relationship Id="rId12" Type="http://schemas.openxmlformats.org/officeDocument/2006/relationships/hyperlink" Target="garantF1://36841529.100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36865562.1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36841529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4152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Алексеевна</cp:lastModifiedBy>
  <cp:revision>23</cp:revision>
  <cp:lastPrinted>2022-09-05T11:37:00Z</cp:lastPrinted>
  <dcterms:created xsi:type="dcterms:W3CDTF">2022-05-16T11:10:00Z</dcterms:created>
  <dcterms:modified xsi:type="dcterms:W3CDTF">2022-09-11T11:29:00Z</dcterms:modified>
</cp:coreProperties>
</file>