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8A6" w:rsidRPr="008A28A6" w:rsidRDefault="008A28A6" w:rsidP="008A28A6">
      <w:pPr>
        <w:shd w:val="clear" w:color="auto" w:fill="FFFFFF"/>
        <w:spacing w:after="300" w:line="360" w:lineRule="atLeast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r w:rsidRPr="008A28A6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Правоотношения, регулируемые законом. Субъекты правоотношений</w:t>
      </w:r>
    </w:p>
    <w:p w:rsidR="008A28A6" w:rsidRPr="008A28A6" w:rsidRDefault="008A28A6" w:rsidP="008A28A6">
      <w:pPr>
        <w:shd w:val="clear" w:color="auto" w:fill="FFFFFF"/>
        <w:spacing w:after="300" w:line="30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A28A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Правила защиты интересов российского покупателя четко прописаны в Законе о защите прав потребителей № 2300-1 от 07.02.1992 года (сокращенн</w:t>
      </w:r>
      <w:proofErr w:type="gramStart"/>
      <w:r w:rsidRPr="008A28A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о-</w:t>
      </w:r>
      <w:proofErr w:type="gramEnd"/>
      <w:r w:rsidRPr="008A28A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ЗПП). Он регламентирует правовые отношения сторон, складывающиеся в результате реализации продукции и услуг. Стоит сразу же отметить, что не все случаи купл</w:t>
      </w:r>
      <w:proofErr w:type="gramStart"/>
      <w:r w:rsidRPr="008A28A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и-</w:t>
      </w:r>
      <w:proofErr w:type="gramEnd"/>
      <w:r w:rsidRPr="008A28A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продажи подпадают под действие этого закона. Дело в том, что продавцом (исполнителем или изготовителем) по данному нормативному акту, является исключительно </w:t>
      </w:r>
      <w:proofErr w:type="spellStart"/>
      <w:r w:rsidRPr="008A28A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юрлицо</w:t>
      </w:r>
      <w:proofErr w:type="spellEnd"/>
      <w:r w:rsidRPr="008A28A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либо ИП (Преамбула закона). Поэтому, если человек, допустим, купит товар на АВИТО у такого же гражданина, как и он сам, у знакомого либо у соседа, то правоотношения потребител</w:t>
      </w:r>
      <w:proofErr w:type="gramStart"/>
      <w:r w:rsidRPr="008A28A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ь-</w:t>
      </w:r>
      <w:proofErr w:type="gramEnd"/>
      <w:r w:rsidRPr="008A28A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продавец здесь не возникнут. Все претензии сторон друг к другу будут регулироваться нормами ГК РФ.</w:t>
      </w:r>
    </w:p>
    <w:p w:rsidR="002C1C63" w:rsidRDefault="008A28A6" w:rsidP="008A28A6">
      <w:pPr>
        <w:shd w:val="clear" w:color="auto" w:fill="FFFFFF"/>
        <w:spacing w:after="300" w:line="30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A28A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В то же время, потребителем всегда выступает исключительно физлицо, покупающее изделие или услуги для бытовых нужд и личного использования. Если же оно приобретает продукцию для ведения бизнеса, или покупателем станет </w:t>
      </w:r>
      <w:proofErr w:type="spellStart"/>
      <w:r w:rsidRPr="008A28A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юрлицо</w:t>
      </w:r>
      <w:proofErr w:type="spellEnd"/>
      <w:r w:rsidRPr="008A28A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то такие правоотношения также будут регулироваться ГК РФ. Эти нюансы всегда следует </w:t>
      </w:r>
      <w:proofErr w:type="gramStart"/>
      <w:r w:rsidRPr="008A28A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помнить</w:t>
      </w:r>
      <w:proofErr w:type="gramEnd"/>
      <w:r w:rsidRPr="008A28A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прежде чем идти в суд и </w:t>
      </w:r>
    </w:p>
    <w:p w:rsidR="008A28A6" w:rsidRPr="008A28A6" w:rsidRDefault="008A28A6" w:rsidP="008A28A6">
      <w:pPr>
        <w:shd w:val="clear" w:color="auto" w:fill="FFFFFF"/>
        <w:spacing w:after="300" w:line="30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8A28A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требовать штраф с продавца по правилам ЗПП.</w:t>
      </w:r>
    </w:p>
    <w:p w:rsidR="008A28A6" w:rsidRPr="008A28A6" w:rsidRDefault="008A28A6" w:rsidP="008A28A6">
      <w:pPr>
        <w:shd w:val="clear" w:color="auto" w:fill="FFFFFF"/>
        <w:spacing w:after="300" w:line="360" w:lineRule="atLeast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r w:rsidRPr="008A28A6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Краткий алгоритм защиты интересов рядовых потребителей</w:t>
      </w:r>
    </w:p>
    <w:p w:rsidR="008A28A6" w:rsidRPr="008A28A6" w:rsidRDefault="008A28A6" w:rsidP="008A28A6">
      <w:pPr>
        <w:shd w:val="clear" w:color="auto" w:fill="FFFFFF"/>
        <w:spacing w:after="0" w:line="30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A28A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Здесь все достаточно просто. Выявив брак (или поняв, что изделие не подходит по каким-то критериям) покупатель должен обратиться в фирму (или к ИП), продавшему продукт или оказавшему услугу. В зависимости от ситуации он может потребовать поменять товар, устранить недостатки, вернуть деньги и так далее. Крупные компании, как правило, идут навстречу покупателю </w:t>
      </w:r>
      <w:r w:rsidRPr="008A28A6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ru-RU"/>
        </w:rPr>
        <w:t>даже после устной просьбы.</w:t>
      </w:r>
      <w:r w:rsidRPr="008A28A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 Кроме того, многие организации (особенно федерального уровня) имеют </w:t>
      </w:r>
      <w:proofErr w:type="spellStart"/>
      <w:r w:rsidRPr="008A28A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web</w:t>
      </w:r>
      <w:proofErr w:type="spellEnd"/>
      <w:r w:rsidRPr="008A28A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-сайты, дающие возможность обменять товар, отказаться от него или выдвинуть свои требования в режиме онлайн.</w:t>
      </w:r>
    </w:p>
    <w:p w:rsidR="008A28A6" w:rsidRPr="008A28A6" w:rsidRDefault="008A28A6" w:rsidP="008A28A6">
      <w:pPr>
        <w:shd w:val="clear" w:color="auto" w:fill="FFFFFF"/>
        <w:spacing w:after="300" w:line="30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A28A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Если товар имеет брак, то закон дает продавцу пятнадцать дней (в отношении сложного товара), чтобы выполнить требования потребителя. А когда продукт не устраивает </w:t>
      </w:r>
      <w:proofErr w:type="gramStart"/>
      <w:r w:rsidRPr="008A28A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человека</w:t>
      </w:r>
      <w:proofErr w:type="gramEnd"/>
      <w:r w:rsidRPr="008A28A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по каким- либо критериям (масса, размеры, цвет, и так далее), то продавец обязан урегулировать спор за четырнадцать дней. Если, конечно, покупка не является качественным товаром, который нельзя обменять. Об этом мы более подробно поговорим чуть ниже.</w:t>
      </w:r>
    </w:p>
    <w:p w:rsidR="008A28A6" w:rsidRPr="008A28A6" w:rsidRDefault="008A28A6" w:rsidP="008A28A6">
      <w:pPr>
        <w:shd w:val="clear" w:color="auto" w:fill="FFFFFF"/>
        <w:spacing w:after="300" w:line="30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A28A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При отказе организации обменять товар или возвратить деньги необходимо написать претензию и вручить ее под роспись представителю магазина (компании) или направить заказным письмом по почте на </w:t>
      </w:r>
      <w:proofErr w:type="spellStart"/>
      <w:r w:rsidRPr="008A28A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юрадрес</w:t>
      </w:r>
      <w:proofErr w:type="spellEnd"/>
      <w:r w:rsidRPr="008A28A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фирмы. После получения продавцом претензии начинает свой отсчет срок, который дает закон для удовлетворения требований покупателя. Претензия пишется в свободной форме. Она должна содержать реквизиты продавца, данные потребителя, изложение ситуации, а также требования покупателя к продавцу. Претензия подписывается потребителем или его представителем. К ней прикладываются копии документов, подтверждающих правомерность требований.</w:t>
      </w:r>
    </w:p>
    <w:p w:rsidR="008A28A6" w:rsidRPr="008A28A6" w:rsidRDefault="008A28A6" w:rsidP="008A28A6">
      <w:pPr>
        <w:shd w:val="clear" w:color="auto" w:fill="FFFFFF"/>
        <w:spacing w:after="300" w:line="30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A28A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При неполучении ответа в установленный промежуток времени или в случае, когда продавец не хочет удовлетворить требовани</w:t>
      </w:r>
      <w:proofErr w:type="gramStart"/>
      <w:r w:rsidRPr="008A28A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я-</w:t>
      </w:r>
      <w:proofErr w:type="gramEnd"/>
      <w:r w:rsidRPr="008A28A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следует обращаться в суд. Для этого пишется исковое заявление. В нём покупатель (или его представитель) описывает ситуацию, суть своих требований, приводит доказательства и обосновывает позицию. К заявлению приобщаются копии документов: договор, чеки, инструкции по эксплуатации изделия, копия претензии и так далее. Госпошлина по таким делам не уплачивается (ст.17 ЗПП).</w:t>
      </w:r>
    </w:p>
    <w:p w:rsidR="008A28A6" w:rsidRPr="008A28A6" w:rsidRDefault="008A28A6" w:rsidP="008A28A6">
      <w:pPr>
        <w:shd w:val="clear" w:color="auto" w:fill="FFFFFF"/>
        <w:spacing w:after="300" w:line="30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A28A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Покупатель может направить иск в суд по адресу продавца или по своему месту проживания. Закон предоставляет такую возможность. Необходимо помнить, что если сумма требований (без учета возможных штрафов и компенсации вреда) составляет менее 50 000 рублей, то такое дело рассматривается мировым судьей. А если стоимость покупки (или оказанных услуг) превышает данную сумму, то дело должен рассматривать суд общей юрисдикции.</w:t>
      </w:r>
    </w:p>
    <w:p w:rsidR="008A28A6" w:rsidRPr="008A28A6" w:rsidRDefault="008A28A6" w:rsidP="008A28A6">
      <w:pPr>
        <w:shd w:val="clear" w:color="auto" w:fill="FFFFFF"/>
        <w:spacing w:after="300" w:line="360" w:lineRule="atLeast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r w:rsidRPr="008A28A6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Судебные санкции за нарушение прав потребителей</w:t>
      </w:r>
    </w:p>
    <w:p w:rsidR="008A28A6" w:rsidRPr="008A28A6" w:rsidRDefault="008A28A6" w:rsidP="008A28A6">
      <w:pPr>
        <w:shd w:val="clear" w:color="auto" w:fill="FFFFFF"/>
        <w:spacing w:after="300" w:line="30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A28A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Они достаточно серьезные. Если суд установит правомерность требований заявителя, то он взыщет с нарушител</w:t>
      </w:r>
      <w:proofErr w:type="gramStart"/>
      <w:r w:rsidRPr="008A28A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я-</w:t>
      </w:r>
      <w:proofErr w:type="gramEnd"/>
      <w:r w:rsidRPr="008A28A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продавца всю стоимость товара (услуг), штраф (в размере 50% от цены изделия), неустойку, компенсацию морального вреда, а также все затраты, понесенные потребителем в процессе защиты своих прав.  Конечно, судьи почти всегда уменьшает заявленные требования. Например, они снижают неустойку и размер заявленного морального ущерба. Но в итоге сумма все равно получается внушительная. Поэтому, продавцы в последние годы стараются всё-таки не доводить дело до суда и удовлетворяют претензии покупателя до начала первого заседания.</w:t>
      </w:r>
    </w:p>
    <w:p w:rsidR="00AC37F9" w:rsidRPr="008A28A6" w:rsidRDefault="00AC37F9" w:rsidP="008A28A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C37F9" w:rsidRPr="008A28A6" w:rsidSect="008A28A6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A8A"/>
    <w:rsid w:val="002C1C63"/>
    <w:rsid w:val="008A28A6"/>
    <w:rsid w:val="00AC37F9"/>
    <w:rsid w:val="00FB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1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491C9-7694-413A-AE17-1861959B7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Хлыстун А.В.</dc:creator>
  <cp:keywords/>
  <dc:description/>
  <cp:lastModifiedBy>Хлыстун А.В.</cp:lastModifiedBy>
  <cp:revision>2</cp:revision>
  <dcterms:created xsi:type="dcterms:W3CDTF">2024-08-26T06:54:00Z</dcterms:created>
  <dcterms:modified xsi:type="dcterms:W3CDTF">2024-08-26T07:49:00Z</dcterms:modified>
</cp:coreProperties>
</file>