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28" w:rsidRPr="00DB7906" w:rsidRDefault="00AE6028" w:rsidP="00AE60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1EE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28" w:rsidRPr="00E75A96" w:rsidRDefault="00AE6028" w:rsidP="00AE6028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AE6028" w:rsidRPr="00DB7906" w:rsidRDefault="00AE602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906">
        <w:rPr>
          <w:rFonts w:ascii="Times New Roman" w:hAnsi="Times New Roman"/>
          <w:b/>
          <w:sz w:val="28"/>
          <w:szCs w:val="28"/>
        </w:rPr>
        <w:t>АДМИНИСТРАЦИЯ БЕЙСУГСКОГО СЕЛЬСКОГО ПОСЕЛЕНИЯ</w:t>
      </w:r>
    </w:p>
    <w:p w:rsidR="00AE6028" w:rsidRPr="00DB7906" w:rsidRDefault="00AE602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906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AE6028" w:rsidRPr="00DB7906" w:rsidRDefault="00AE602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028" w:rsidRPr="00DB7906" w:rsidRDefault="00AE602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906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028" w:rsidRPr="00DB7906" w:rsidRDefault="00CF111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E6028" w:rsidRPr="00DB7906" w:rsidRDefault="00AE6028" w:rsidP="00AE6028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B790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118">
        <w:rPr>
          <w:rFonts w:ascii="Times New Roman" w:eastAsia="Times New Roman" w:hAnsi="Times New Roman"/>
          <w:sz w:val="28"/>
          <w:szCs w:val="28"/>
          <w:lang w:eastAsia="ru-RU"/>
        </w:rPr>
        <w:t>17.12.2024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9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F11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B7906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CF1118">
        <w:rPr>
          <w:rFonts w:ascii="Times New Roman" w:eastAsia="Times New Roman" w:hAnsi="Times New Roman"/>
          <w:sz w:val="28"/>
          <w:szCs w:val="28"/>
          <w:lang w:eastAsia="ru-RU"/>
        </w:rPr>
        <w:t xml:space="preserve"> 113</w:t>
      </w:r>
      <w:bookmarkStart w:id="0" w:name="_GoBack"/>
      <w:bookmarkEnd w:id="0"/>
    </w:p>
    <w:p w:rsidR="00AE6028" w:rsidRPr="008164EF" w:rsidRDefault="00AE6028" w:rsidP="00AE6028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4EF">
        <w:rPr>
          <w:rFonts w:ascii="Times New Roman" w:eastAsia="Times New Roman" w:hAnsi="Times New Roman"/>
          <w:sz w:val="24"/>
          <w:szCs w:val="24"/>
          <w:lang w:eastAsia="ru-RU"/>
        </w:rPr>
        <w:t>пос. Бейсуг</w:t>
      </w:r>
    </w:p>
    <w:p w:rsidR="00AE6028" w:rsidRDefault="00AE6028" w:rsidP="00AE60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6028" w:rsidRDefault="00AE6028" w:rsidP="00AE6028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рисков </w:t>
      </w:r>
    </w:p>
    <w:p w:rsidR="00AE6028" w:rsidRDefault="00AE6028" w:rsidP="00AE6028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ричинения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вреда (ущерба)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охраняемым законом ценностям при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контроля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сфере благоустройства </w:t>
      </w:r>
    </w:p>
    <w:p w:rsidR="00AE6028" w:rsidRDefault="00AE6028" w:rsidP="00AE6028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территории Бейсугского сельского поселения Выселковского </w:t>
      </w:r>
    </w:p>
    <w:p w:rsidR="00AE6028" w:rsidRDefault="00AE6028" w:rsidP="00AE602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94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AE6028" w:rsidRDefault="00AE6028" w:rsidP="00AE60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028" w:rsidRDefault="00AE6028" w:rsidP="00AE602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028" w:rsidRPr="00194F9D" w:rsidRDefault="00AE6028" w:rsidP="00AE6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EE2">
        <w:rPr>
          <w:rFonts w:ascii="Times New Roman" w:hAnsi="Times New Roman"/>
          <w:sz w:val="28"/>
          <w:szCs w:val="28"/>
        </w:rPr>
        <w:t xml:space="preserve">В соответствии с часть 2 </w:t>
      </w:r>
      <w:hyperlink r:id="rId5" w:history="1">
        <w:r w:rsidRPr="00AE602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статьей 44</w:t>
        </w:r>
      </w:hyperlink>
      <w:r w:rsidRPr="005F2EE2">
        <w:rPr>
          <w:rFonts w:ascii="Times New Roman" w:hAnsi="Times New Roman"/>
          <w:sz w:val="28"/>
          <w:szCs w:val="28"/>
        </w:rPr>
        <w:t xml:space="preserve"> Федерального закона от 31.07.2020 №</w:t>
      </w:r>
      <w:r>
        <w:rPr>
          <w:rFonts w:ascii="Times New Roman" w:hAnsi="Times New Roman"/>
          <w:sz w:val="28"/>
          <w:szCs w:val="28"/>
        </w:rPr>
        <w:t> 248-ФЗ «</w:t>
      </w:r>
      <w:r w:rsidRPr="005F2EE2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5F2EE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AE602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AE60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EE2">
        <w:rPr>
          <w:rFonts w:ascii="Times New Roman" w:hAnsi="Times New Roman"/>
          <w:sz w:val="28"/>
          <w:szCs w:val="28"/>
        </w:rPr>
        <w:t>от 06.10.2003 №</w:t>
      </w:r>
      <w:r>
        <w:rPr>
          <w:rFonts w:ascii="Times New Roman" w:hAnsi="Times New Roman"/>
          <w:sz w:val="28"/>
          <w:szCs w:val="28"/>
        </w:rPr>
        <w:t> 131-ФЗ «</w:t>
      </w:r>
      <w:r w:rsidRPr="005F2EE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F2EE2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</w:t>
        </w:r>
        <w:r w:rsidRPr="00AE602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остановлением</w:t>
        </w:r>
      </w:hyperlink>
      <w:r w:rsidRPr="005F2EE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 №</w:t>
      </w:r>
      <w:r>
        <w:rPr>
          <w:rFonts w:ascii="Times New Roman" w:hAnsi="Times New Roman"/>
          <w:sz w:val="28"/>
          <w:szCs w:val="28"/>
        </w:rPr>
        <w:t> 990 «</w:t>
      </w:r>
      <w:r w:rsidRPr="005F2EE2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»</w:t>
      </w:r>
      <w:r w:rsidRPr="005F2E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Бейсугского сельского поселения Выселковского района,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 о с т а н о в л я ю</w:t>
      </w:r>
      <w:r w:rsidRPr="00194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E6028" w:rsidRPr="00194F9D" w:rsidRDefault="00AE6028" w:rsidP="00AE6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Бейсугского сельского поселения Выселковского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2024 год</w:t>
      </w: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AE6028" w:rsidRPr="00194F9D" w:rsidRDefault="00AE6028" w:rsidP="00AE6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F2EE2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Pr="005F2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4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Бейсугского сельского поселения Выселковского района.</w:t>
      </w:r>
    </w:p>
    <w:p w:rsidR="00AE6028" w:rsidRPr="00194F9D" w:rsidRDefault="00AE6028" w:rsidP="00AE6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>3. Контроль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</w:t>
      </w: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AE6028" w:rsidRDefault="00AE6028" w:rsidP="00AE6028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4F9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F2EE2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обнародования, но не ранее 01 января 202</w:t>
      </w:r>
      <w:r w:rsidR="00671FED">
        <w:rPr>
          <w:rFonts w:ascii="Times New Roman" w:hAnsi="Times New Roman"/>
          <w:sz w:val="28"/>
          <w:szCs w:val="28"/>
        </w:rPr>
        <w:t>5</w:t>
      </w:r>
      <w:r w:rsidRPr="005F2EE2">
        <w:rPr>
          <w:rFonts w:ascii="Times New Roman" w:hAnsi="Times New Roman"/>
          <w:sz w:val="28"/>
          <w:szCs w:val="28"/>
        </w:rPr>
        <w:t xml:space="preserve"> года.</w:t>
      </w:r>
    </w:p>
    <w:p w:rsidR="00AE6028" w:rsidRPr="005F2EE2" w:rsidRDefault="00AE6028" w:rsidP="00AE6028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028" w:rsidRDefault="00AE6028" w:rsidP="00AE6028">
      <w:pPr>
        <w:pStyle w:val="a3"/>
        <w:rPr>
          <w:rFonts w:ascii="Times New Roman" w:hAnsi="Times New Roman"/>
          <w:sz w:val="28"/>
          <w:szCs w:val="28"/>
        </w:rPr>
      </w:pPr>
    </w:p>
    <w:p w:rsidR="00AE6028" w:rsidRDefault="00AE6028" w:rsidP="00AE60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Бейсугского сельского поселения </w:t>
      </w:r>
    </w:p>
    <w:p w:rsidR="00AE6028" w:rsidRDefault="00AE6028" w:rsidP="00AE60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</w:t>
      </w:r>
      <w:r w:rsidR="00671FE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71FED">
        <w:rPr>
          <w:rFonts w:ascii="Times New Roman" w:hAnsi="Times New Roman"/>
          <w:sz w:val="28"/>
          <w:szCs w:val="28"/>
        </w:rPr>
        <w:t>А.И. Бойко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028" w:rsidRDefault="00AE6028" w:rsidP="00AE6028">
      <w:pPr>
        <w:pStyle w:val="a3"/>
        <w:rPr>
          <w:rFonts w:ascii="Times New Roman" w:hAnsi="Times New Roman"/>
          <w:sz w:val="28"/>
          <w:szCs w:val="28"/>
        </w:rPr>
      </w:pPr>
    </w:p>
    <w:p w:rsidR="00D5110A" w:rsidRDefault="00D5110A"/>
    <w:sectPr w:rsidR="00D5110A" w:rsidSect="00AE60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74"/>
    <w:rsid w:val="00381B74"/>
    <w:rsid w:val="00671FED"/>
    <w:rsid w:val="00AE6028"/>
    <w:rsid w:val="00CF1118"/>
    <w:rsid w:val="00D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DC5"/>
  <w15:chartTrackingRefBased/>
  <w15:docId w15:val="{826CB87F-BFEB-4A77-BF6A-8002BE0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AE602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hyperlink" Target="http://municipal.garant.ru/document/redirect/74449814/4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4</cp:revision>
  <dcterms:created xsi:type="dcterms:W3CDTF">2024-12-19T06:35:00Z</dcterms:created>
  <dcterms:modified xsi:type="dcterms:W3CDTF">2024-12-19T10:16:00Z</dcterms:modified>
</cp:coreProperties>
</file>