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57" w:rsidRPr="0021008E" w:rsidRDefault="00F24057" w:rsidP="00F24057">
      <w:pPr>
        <w:jc w:val="center"/>
        <w:rPr>
          <w:b/>
          <w:sz w:val="32"/>
          <w:szCs w:val="32"/>
        </w:rPr>
      </w:pPr>
      <w:r w:rsidRPr="00841BF0">
        <w:rPr>
          <w:noProof/>
        </w:rPr>
        <w:drawing>
          <wp:inline distT="0" distB="0" distL="0" distR="0">
            <wp:extent cx="676275" cy="800100"/>
            <wp:effectExtent l="0" t="0" r="9525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57" w:rsidRPr="00F24057" w:rsidRDefault="00F24057" w:rsidP="00F24057">
      <w:pPr>
        <w:jc w:val="center"/>
        <w:rPr>
          <w:b/>
          <w:szCs w:val="28"/>
        </w:rPr>
      </w:pP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СОВЕТ БЕЙСУГСКОГО СЕЛЬСКОГО ПОСЕЛЕНИЯ</w:t>
      </w: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ВЫСЕЛКОВСКОГО РАЙОНА</w:t>
      </w:r>
    </w:p>
    <w:p w:rsidR="00F24057" w:rsidRPr="00F24057" w:rsidRDefault="00F24057" w:rsidP="00F24057">
      <w:pPr>
        <w:tabs>
          <w:tab w:val="left" w:pos="3600"/>
        </w:tabs>
        <w:rPr>
          <w:b/>
          <w:szCs w:val="28"/>
        </w:rPr>
      </w:pPr>
      <w:r w:rsidRPr="00F24057">
        <w:rPr>
          <w:b/>
          <w:szCs w:val="28"/>
        </w:rPr>
        <w:tab/>
      </w:r>
    </w:p>
    <w:p w:rsidR="00F24057" w:rsidRPr="00F24057" w:rsidRDefault="00EA0652" w:rsidP="00F24057">
      <w:pPr>
        <w:tabs>
          <w:tab w:val="left" w:pos="3600"/>
        </w:tabs>
        <w:jc w:val="center"/>
        <w:rPr>
          <w:szCs w:val="28"/>
        </w:rPr>
      </w:pPr>
      <w:r>
        <w:rPr>
          <w:szCs w:val="28"/>
        </w:rPr>
        <w:t>9</w:t>
      </w:r>
      <w:r w:rsidR="00F24057" w:rsidRPr="00F24057">
        <w:rPr>
          <w:szCs w:val="28"/>
        </w:rPr>
        <w:t xml:space="preserve"> сессия 5 созыва</w:t>
      </w:r>
    </w:p>
    <w:p w:rsidR="00F24057" w:rsidRPr="00F24057" w:rsidRDefault="00F24057" w:rsidP="00F24057">
      <w:pPr>
        <w:jc w:val="center"/>
        <w:rPr>
          <w:szCs w:val="28"/>
        </w:rPr>
      </w:pP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РЕШЕНИЕ</w:t>
      </w:r>
    </w:p>
    <w:p w:rsidR="00F24057" w:rsidRPr="00F24057" w:rsidRDefault="00F24057" w:rsidP="00F24057">
      <w:pPr>
        <w:tabs>
          <w:tab w:val="left" w:pos="5595"/>
        </w:tabs>
        <w:jc w:val="left"/>
        <w:rPr>
          <w:szCs w:val="28"/>
        </w:rPr>
      </w:pPr>
      <w:r w:rsidRPr="00F24057">
        <w:rPr>
          <w:szCs w:val="28"/>
        </w:rPr>
        <w:tab/>
      </w:r>
    </w:p>
    <w:p w:rsidR="00F24057" w:rsidRPr="00F24057" w:rsidRDefault="00C20E4D" w:rsidP="00F24057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36DA6">
        <w:rPr>
          <w:rFonts w:ascii="Times New Roman" w:hAnsi="Times New Roman"/>
          <w:sz w:val="28"/>
          <w:szCs w:val="28"/>
        </w:rPr>
        <w:t>20 мая 2025 года</w:t>
      </w:r>
      <w:r w:rsidR="00F24057" w:rsidRPr="00F24057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0D3B9A">
        <w:rPr>
          <w:rFonts w:ascii="Times New Roman" w:hAnsi="Times New Roman"/>
          <w:sz w:val="28"/>
          <w:szCs w:val="28"/>
        </w:rPr>
        <w:t xml:space="preserve">           </w:t>
      </w:r>
      <w:r w:rsidR="006F6C82">
        <w:rPr>
          <w:rFonts w:ascii="Times New Roman" w:hAnsi="Times New Roman"/>
          <w:sz w:val="28"/>
          <w:szCs w:val="28"/>
        </w:rPr>
        <w:t xml:space="preserve">   </w:t>
      </w:r>
      <w:r w:rsidR="000D3B9A">
        <w:rPr>
          <w:rFonts w:ascii="Times New Roman" w:hAnsi="Times New Roman"/>
          <w:sz w:val="28"/>
          <w:szCs w:val="28"/>
        </w:rPr>
        <w:t xml:space="preserve"> </w:t>
      </w:r>
      <w:r w:rsidR="00F24057" w:rsidRPr="00F24057">
        <w:rPr>
          <w:rFonts w:ascii="Times New Roman" w:hAnsi="Times New Roman"/>
          <w:sz w:val="28"/>
          <w:szCs w:val="28"/>
        </w:rPr>
        <w:t xml:space="preserve">                </w:t>
      </w:r>
      <w:r w:rsidR="00F24057" w:rsidRPr="00F24057">
        <w:rPr>
          <w:rFonts w:ascii="Times New Roman" w:hAnsi="Times New Roman"/>
          <w:sz w:val="28"/>
          <w:szCs w:val="28"/>
        </w:rPr>
        <w:tab/>
      </w:r>
      <w:r w:rsidR="00F24057" w:rsidRPr="00F24057">
        <w:rPr>
          <w:rFonts w:ascii="Times New Roman" w:hAnsi="Times New Roman"/>
          <w:sz w:val="28"/>
          <w:szCs w:val="28"/>
        </w:rPr>
        <w:tab/>
      </w:r>
      <w:r w:rsidR="00F24057" w:rsidRPr="00F24057">
        <w:rPr>
          <w:rFonts w:ascii="Times New Roman" w:hAnsi="Times New Roman"/>
          <w:sz w:val="28"/>
          <w:szCs w:val="28"/>
        </w:rPr>
        <w:tab/>
      </w:r>
      <w:r w:rsidR="00836DA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24057" w:rsidRPr="00F24057">
        <w:rPr>
          <w:rFonts w:ascii="Times New Roman" w:hAnsi="Times New Roman"/>
          <w:sz w:val="28"/>
          <w:szCs w:val="28"/>
        </w:rPr>
        <w:t xml:space="preserve">№ </w:t>
      </w:r>
      <w:r w:rsidR="00836DA6">
        <w:rPr>
          <w:rFonts w:ascii="Times New Roman" w:hAnsi="Times New Roman"/>
          <w:sz w:val="28"/>
          <w:szCs w:val="28"/>
        </w:rPr>
        <w:t>2/37</w:t>
      </w:r>
    </w:p>
    <w:p w:rsidR="00F24057" w:rsidRPr="00F24057" w:rsidRDefault="00F24057" w:rsidP="00F24057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24057">
        <w:rPr>
          <w:rFonts w:ascii="Times New Roman" w:hAnsi="Times New Roman"/>
          <w:sz w:val="28"/>
          <w:szCs w:val="28"/>
        </w:rPr>
        <w:t>поселок Бейсуг</w:t>
      </w:r>
    </w:p>
    <w:p w:rsidR="00F24057" w:rsidRPr="00F24057" w:rsidRDefault="00F24057" w:rsidP="00F24057">
      <w:pPr>
        <w:pStyle w:val="a9"/>
        <w:rPr>
          <w:rFonts w:ascii="Times New Roman" w:hAnsi="Times New Roman"/>
          <w:sz w:val="28"/>
          <w:szCs w:val="28"/>
        </w:rPr>
      </w:pPr>
    </w:p>
    <w:p w:rsidR="00F24057" w:rsidRPr="00F24057" w:rsidRDefault="00F24057" w:rsidP="00F24057">
      <w:pPr>
        <w:rPr>
          <w:szCs w:val="28"/>
        </w:rPr>
      </w:pPr>
    </w:p>
    <w:p w:rsidR="00E86F17" w:rsidRDefault="00E86F17" w:rsidP="00E86F17">
      <w:pPr>
        <w:jc w:val="center"/>
        <w:outlineLvl w:val="0"/>
        <w:rPr>
          <w:b/>
          <w:szCs w:val="28"/>
        </w:rPr>
      </w:pPr>
      <w:r w:rsidRPr="00B65334">
        <w:rPr>
          <w:b/>
          <w:szCs w:val="28"/>
        </w:rPr>
        <w:t xml:space="preserve">О внесении изменений </w:t>
      </w:r>
      <w:r>
        <w:rPr>
          <w:b/>
          <w:szCs w:val="28"/>
        </w:rPr>
        <w:t>в решение Совета</w:t>
      </w:r>
    </w:p>
    <w:p w:rsidR="00F24057" w:rsidRPr="00F24057" w:rsidRDefault="00E86F17" w:rsidP="00F24057">
      <w:pPr>
        <w:jc w:val="center"/>
        <w:rPr>
          <w:b/>
          <w:szCs w:val="28"/>
        </w:rPr>
      </w:pPr>
      <w:r w:rsidRPr="00B65334">
        <w:rPr>
          <w:b/>
          <w:szCs w:val="28"/>
        </w:rPr>
        <w:t>Бейсугского сельского поселен</w:t>
      </w:r>
      <w:r>
        <w:rPr>
          <w:b/>
          <w:szCs w:val="28"/>
        </w:rPr>
        <w:t>ия Выселковского района от 20 декабря 2024 года №1/22 «</w:t>
      </w:r>
      <w:r w:rsidR="00F24057" w:rsidRPr="00F24057">
        <w:rPr>
          <w:b/>
          <w:szCs w:val="28"/>
        </w:rPr>
        <w:t>О бюджете Бейсугского сельского поселения Выселковского района на 2025 год</w:t>
      </w:r>
      <w:r>
        <w:rPr>
          <w:b/>
          <w:szCs w:val="28"/>
        </w:rPr>
        <w:t>»</w:t>
      </w:r>
    </w:p>
    <w:p w:rsidR="00F24057" w:rsidRPr="00F24057" w:rsidRDefault="00F24057" w:rsidP="00F24057">
      <w:pPr>
        <w:pStyle w:val="a9"/>
        <w:rPr>
          <w:rFonts w:ascii="Times New Roman" w:hAnsi="Times New Roman"/>
          <w:sz w:val="28"/>
          <w:szCs w:val="28"/>
        </w:rPr>
      </w:pPr>
      <w:r w:rsidRPr="00F24057">
        <w:rPr>
          <w:rFonts w:ascii="Times New Roman" w:hAnsi="Times New Roman"/>
          <w:sz w:val="28"/>
          <w:szCs w:val="28"/>
        </w:rPr>
        <w:tab/>
      </w:r>
      <w:r w:rsidRPr="00F24057">
        <w:rPr>
          <w:rFonts w:ascii="Times New Roman" w:hAnsi="Times New Roman"/>
          <w:sz w:val="28"/>
          <w:szCs w:val="28"/>
        </w:rPr>
        <w:tab/>
      </w:r>
      <w:r w:rsidRPr="00F24057">
        <w:rPr>
          <w:rFonts w:ascii="Times New Roman" w:hAnsi="Times New Roman"/>
          <w:sz w:val="28"/>
          <w:szCs w:val="28"/>
        </w:rPr>
        <w:tab/>
      </w:r>
      <w:r w:rsidRPr="00F24057">
        <w:rPr>
          <w:rFonts w:ascii="Times New Roman" w:hAnsi="Times New Roman"/>
          <w:sz w:val="28"/>
          <w:szCs w:val="28"/>
        </w:rPr>
        <w:tab/>
      </w:r>
    </w:p>
    <w:p w:rsidR="00F24057" w:rsidRPr="00F24057" w:rsidRDefault="00F24057" w:rsidP="00F24057">
      <w:pPr>
        <w:jc w:val="left"/>
        <w:rPr>
          <w:rStyle w:val="a8"/>
          <w:szCs w:val="28"/>
        </w:rPr>
      </w:pPr>
      <w:r w:rsidRPr="00F24057">
        <w:rPr>
          <w:rStyle w:val="a8"/>
          <w:szCs w:val="28"/>
        </w:rPr>
        <w:t xml:space="preserve"> </w:t>
      </w:r>
    </w:p>
    <w:p w:rsidR="00F24057" w:rsidRPr="00F24057" w:rsidRDefault="00F24057" w:rsidP="00F24057">
      <w:pPr>
        <w:ind w:firstLine="851"/>
        <w:rPr>
          <w:bCs/>
          <w:szCs w:val="28"/>
        </w:rPr>
      </w:pPr>
      <w:r w:rsidRPr="00F24057">
        <w:rPr>
          <w:rStyle w:val="a8"/>
          <w:szCs w:val="28"/>
        </w:rPr>
        <w:t xml:space="preserve">Заслушав доклад </w:t>
      </w:r>
      <w:r w:rsidRPr="00F24057">
        <w:rPr>
          <w:szCs w:val="28"/>
        </w:rPr>
        <w:t>руководителя Муниципального казенного учреждения «Централизованная бухгалтерия Бейсугского сельского поселения Выселковского района» Е.Е. Майоровой</w:t>
      </w:r>
      <w:r w:rsidRPr="00F24057">
        <w:rPr>
          <w:rStyle w:val="a8"/>
          <w:szCs w:val="28"/>
        </w:rPr>
        <w:t xml:space="preserve"> «О бюджете Бейсугского сельского поселения на 2025 год», Совет Бейсугского сельского поселения Выселковского </w:t>
      </w:r>
      <w:r w:rsidRPr="00F24057">
        <w:rPr>
          <w:szCs w:val="28"/>
        </w:rPr>
        <w:t xml:space="preserve">района </w:t>
      </w:r>
      <w:r w:rsidRPr="00F24057">
        <w:rPr>
          <w:bCs/>
          <w:szCs w:val="28"/>
        </w:rPr>
        <w:t>решил: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  <w:t>1</w:t>
      </w:r>
      <w:r w:rsidRPr="005061D4">
        <w:rPr>
          <w:szCs w:val="28"/>
        </w:rPr>
        <w:t>.</w:t>
      </w:r>
      <w:r>
        <w:rPr>
          <w:szCs w:val="28"/>
        </w:rPr>
        <w:t xml:space="preserve"> Внести в решение Совета Бейсугского сельского поселения Выселковского района от </w:t>
      </w:r>
      <w:r w:rsidRPr="00E86F17">
        <w:rPr>
          <w:szCs w:val="28"/>
        </w:rPr>
        <w:t>20 декабря 2024 года №1/22 «О бюджете Бейсугского сельского поселения Выселковского района на 2025 год»</w:t>
      </w:r>
      <w:r>
        <w:rPr>
          <w:szCs w:val="28"/>
        </w:rPr>
        <w:t xml:space="preserve"> следующие изменения: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  <w:t>Пункт 1 исключить, изложив его в новой редакции:</w:t>
      </w:r>
    </w:p>
    <w:p w:rsidR="00E86F17" w:rsidRDefault="00E86F17" w:rsidP="00E86F17">
      <w:pPr>
        <w:rPr>
          <w:szCs w:val="28"/>
        </w:rPr>
      </w:pPr>
      <w:r w:rsidRPr="00C930C9">
        <w:rPr>
          <w:szCs w:val="28"/>
        </w:rPr>
        <w:tab/>
      </w:r>
      <w:r>
        <w:rPr>
          <w:szCs w:val="28"/>
        </w:rPr>
        <w:t>«</w:t>
      </w:r>
      <w:r w:rsidRPr="00C930C9">
        <w:rPr>
          <w:szCs w:val="28"/>
        </w:rPr>
        <w:t>1.</w:t>
      </w:r>
      <w:r>
        <w:rPr>
          <w:szCs w:val="28"/>
        </w:rPr>
        <w:t xml:space="preserve"> </w:t>
      </w:r>
      <w:r w:rsidRPr="00C930C9">
        <w:rPr>
          <w:szCs w:val="28"/>
        </w:rPr>
        <w:t xml:space="preserve">Утвердить основные характеристики местного бюджета на </w:t>
      </w:r>
      <w:r>
        <w:rPr>
          <w:szCs w:val="28"/>
        </w:rPr>
        <w:t>202</w:t>
      </w:r>
      <w:r w:rsidR="00F04602">
        <w:rPr>
          <w:szCs w:val="28"/>
        </w:rPr>
        <w:t>5</w:t>
      </w:r>
      <w:r>
        <w:rPr>
          <w:b/>
          <w:szCs w:val="28"/>
        </w:rPr>
        <w:t xml:space="preserve"> </w:t>
      </w:r>
      <w:r w:rsidRPr="00C930C9">
        <w:rPr>
          <w:szCs w:val="28"/>
        </w:rPr>
        <w:t>год:</w:t>
      </w:r>
    </w:p>
    <w:p w:rsidR="00E86F17" w:rsidRPr="00744C32" w:rsidRDefault="00E86F17" w:rsidP="00E86F17">
      <w:pPr>
        <w:rPr>
          <w:szCs w:val="28"/>
        </w:rPr>
      </w:pPr>
      <w:r>
        <w:rPr>
          <w:szCs w:val="28"/>
        </w:rPr>
        <w:tab/>
        <w:t xml:space="preserve">1) общий объем доходов в сумме </w:t>
      </w:r>
      <w:r w:rsidRPr="00744C32">
        <w:rPr>
          <w:szCs w:val="28"/>
        </w:rPr>
        <w:t>3</w:t>
      </w:r>
      <w:r w:rsidR="00D50813">
        <w:rPr>
          <w:szCs w:val="28"/>
        </w:rPr>
        <w:t>9</w:t>
      </w:r>
      <w:r w:rsidR="00A31FFD" w:rsidRPr="00744C32">
        <w:rPr>
          <w:szCs w:val="28"/>
        </w:rPr>
        <w:t xml:space="preserve"> </w:t>
      </w:r>
      <w:r w:rsidR="00D50813">
        <w:rPr>
          <w:szCs w:val="28"/>
        </w:rPr>
        <w:t>329</w:t>
      </w:r>
      <w:r w:rsidRPr="00744C32">
        <w:rPr>
          <w:szCs w:val="28"/>
        </w:rPr>
        <w:t>,</w:t>
      </w:r>
      <w:r w:rsidR="00D50813">
        <w:rPr>
          <w:szCs w:val="28"/>
        </w:rPr>
        <w:t>4</w:t>
      </w:r>
      <w:r w:rsidRPr="00744C32">
        <w:rPr>
          <w:szCs w:val="28"/>
        </w:rPr>
        <w:t xml:space="preserve"> тысяч рублей;</w:t>
      </w:r>
    </w:p>
    <w:p w:rsidR="00E86F17" w:rsidRDefault="00E86F17" w:rsidP="00E86F17">
      <w:pPr>
        <w:rPr>
          <w:szCs w:val="28"/>
        </w:rPr>
      </w:pPr>
      <w:r w:rsidRPr="00744C32">
        <w:rPr>
          <w:szCs w:val="28"/>
        </w:rPr>
        <w:tab/>
        <w:t xml:space="preserve">2) общий объем расходов в сумме </w:t>
      </w:r>
      <w:r w:rsidR="00D50813">
        <w:rPr>
          <w:szCs w:val="28"/>
        </w:rPr>
        <w:t>40 788,4</w:t>
      </w:r>
      <w:r>
        <w:rPr>
          <w:szCs w:val="28"/>
        </w:rPr>
        <w:t xml:space="preserve"> тысяч рублей;</w:t>
      </w:r>
      <w:bookmarkStart w:id="0" w:name="_GoBack"/>
      <w:bookmarkEnd w:id="0"/>
    </w:p>
    <w:p w:rsidR="00E86F17" w:rsidRDefault="00E86F17" w:rsidP="00E86F17">
      <w:pPr>
        <w:rPr>
          <w:szCs w:val="28"/>
        </w:rPr>
      </w:pPr>
      <w:r>
        <w:rPr>
          <w:szCs w:val="28"/>
        </w:rPr>
        <w:tab/>
        <w:t>3) верхний предел муниципального внутреннего долга Бейсугского сельского поселения Выселковского района утвердить в сумме 0,0 тысяч рублей, в том числе верхний предел долга по муниципальным гарантиям Бейсугского сельского поселения Выселковского района в сумме 0,0 тысяч рублей;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</w:r>
      <w:r w:rsidR="001648B4">
        <w:rPr>
          <w:szCs w:val="28"/>
        </w:rPr>
        <w:t>4</w:t>
      </w:r>
      <w:r>
        <w:rPr>
          <w:szCs w:val="28"/>
        </w:rPr>
        <w:t xml:space="preserve">) дефицит местного бюджета в сумме </w:t>
      </w:r>
      <w:r w:rsidR="00A74EFE">
        <w:rPr>
          <w:szCs w:val="28"/>
        </w:rPr>
        <w:t>1 459,0</w:t>
      </w:r>
      <w:r>
        <w:rPr>
          <w:szCs w:val="28"/>
        </w:rPr>
        <w:t xml:space="preserve"> тысяч рублей.».</w:t>
      </w:r>
    </w:p>
    <w:p w:rsidR="00E86F17" w:rsidRDefault="00D50813" w:rsidP="00E86F17">
      <w:pPr>
        <w:ind w:firstLine="709"/>
        <w:rPr>
          <w:szCs w:val="28"/>
        </w:rPr>
      </w:pPr>
      <w:r>
        <w:rPr>
          <w:szCs w:val="28"/>
        </w:rPr>
        <w:t>2</w:t>
      </w:r>
      <w:r w:rsidR="00E86F17">
        <w:rPr>
          <w:szCs w:val="28"/>
        </w:rPr>
        <w:t xml:space="preserve">. Приложения № </w:t>
      </w:r>
      <w:r w:rsidR="00F674E3">
        <w:rPr>
          <w:szCs w:val="28"/>
        </w:rPr>
        <w:t>1,</w:t>
      </w:r>
      <w:r w:rsidR="00E86F17">
        <w:rPr>
          <w:szCs w:val="28"/>
        </w:rPr>
        <w:t>2,3,4,5 изложить в новой редакции.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</w:r>
      <w:r w:rsidR="00D50813">
        <w:rPr>
          <w:szCs w:val="28"/>
        </w:rPr>
        <w:t>3</w:t>
      </w:r>
      <w:r w:rsidRPr="00202F7F">
        <w:rPr>
          <w:szCs w:val="28"/>
        </w:rPr>
        <w:t>.</w:t>
      </w:r>
      <w:r>
        <w:rPr>
          <w:szCs w:val="28"/>
        </w:rPr>
        <w:t xml:space="preserve"> Опубликовать данное решение в газете «Власть Советов».</w:t>
      </w:r>
    </w:p>
    <w:p w:rsidR="00E86F17" w:rsidRDefault="00D50813" w:rsidP="00E86F17">
      <w:pPr>
        <w:ind w:firstLine="709"/>
        <w:rPr>
          <w:szCs w:val="28"/>
        </w:rPr>
      </w:pPr>
      <w:r>
        <w:rPr>
          <w:szCs w:val="28"/>
        </w:rPr>
        <w:t>4</w:t>
      </w:r>
      <w:r w:rsidR="00E86F17">
        <w:rPr>
          <w:szCs w:val="28"/>
        </w:rPr>
        <w:t xml:space="preserve">. Контроль за выполнением настоящего решения возложить на руководителя муниципального казенного учреждения «Централизованная бухгалтерия Бейсугского сельского поселения Выселковского района» 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>Е.Е. Майорову.</w:t>
      </w:r>
    </w:p>
    <w:p w:rsidR="00E86F17" w:rsidRDefault="00D50813" w:rsidP="00E86F17">
      <w:pPr>
        <w:ind w:firstLine="709"/>
        <w:rPr>
          <w:szCs w:val="28"/>
        </w:rPr>
      </w:pPr>
      <w:r>
        <w:rPr>
          <w:szCs w:val="28"/>
        </w:rPr>
        <w:t>5</w:t>
      </w:r>
      <w:r w:rsidR="00E86F17">
        <w:rPr>
          <w:szCs w:val="28"/>
        </w:rPr>
        <w:t>. Настоящее решение вступает в силу со дня его официального опубликования.</w:t>
      </w:r>
      <w:r w:rsidR="00E86F17">
        <w:rPr>
          <w:szCs w:val="28"/>
        </w:rPr>
        <w:tab/>
      </w:r>
    </w:p>
    <w:p w:rsidR="00F24057" w:rsidRDefault="00F24057" w:rsidP="00F24057">
      <w:pPr>
        <w:rPr>
          <w:szCs w:val="28"/>
        </w:rPr>
      </w:pPr>
    </w:p>
    <w:p w:rsidR="00A37E52" w:rsidRPr="00F24057" w:rsidRDefault="00A37E52" w:rsidP="00F24057">
      <w:pPr>
        <w:rPr>
          <w:szCs w:val="28"/>
        </w:rPr>
      </w:pPr>
    </w:p>
    <w:p w:rsidR="00F24057" w:rsidRPr="00F24057" w:rsidRDefault="00F24057" w:rsidP="00F24057">
      <w:pPr>
        <w:widowControl w:val="0"/>
        <w:autoSpaceDE w:val="0"/>
        <w:autoSpaceDN w:val="0"/>
        <w:adjustRightInd w:val="0"/>
        <w:rPr>
          <w:szCs w:val="28"/>
        </w:rPr>
      </w:pPr>
    </w:p>
    <w:p w:rsidR="00F24057" w:rsidRPr="00F24057" w:rsidRDefault="00F24057" w:rsidP="00F24057">
      <w:pPr>
        <w:widowControl w:val="0"/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Глава                                </w:t>
      </w:r>
      <w:r w:rsidR="00A37E52">
        <w:rPr>
          <w:szCs w:val="28"/>
        </w:rPr>
        <w:t xml:space="preserve">              </w:t>
      </w:r>
      <w:r w:rsidRPr="00F24057">
        <w:rPr>
          <w:szCs w:val="28"/>
        </w:rPr>
        <w:t xml:space="preserve">        </w:t>
      </w:r>
      <w:r w:rsidR="00A37E52">
        <w:rPr>
          <w:szCs w:val="28"/>
        </w:rPr>
        <w:t xml:space="preserve">            </w:t>
      </w:r>
      <w:r w:rsidRPr="00F24057">
        <w:rPr>
          <w:szCs w:val="28"/>
        </w:rPr>
        <w:t xml:space="preserve"> Председатель Совета </w:t>
      </w:r>
    </w:p>
    <w:p w:rsidR="00A37E52" w:rsidRDefault="00A37E52" w:rsidP="00F24057">
      <w:pPr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Бейсугского </w:t>
      </w:r>
      <w:r w:rsidR="00F24057" w:rsidRPr="00F24057">
        <w:rPr>
          <w:szCs w:val="28"/>
        </w:rPr>
        <w:t xml:space="preserve">сельского поселения           </w:t>
      </w:r>
      <w:r>
        <w:rPr>
          <w:szCs w:val="28"/>
        </w:rPr>
        <w:t xml:space="preserve">        </w:t>
      </w:r>
      <w:r w:rsidR="00F24057" w:rsidRPr="00F24057">
        <w:rPr>
          <w:szCs w:val="28"/>
        </w:rPr>
        <w:t xml:space="preserve"> </w:t>
      </w:r>
      <w:r w:rsidRPr="00F24057">
        <w:rPr>
          <w:szCs w:val="28"/>
        </w:rPr>
        <w:t>Бейсугского</w:t>
      </w:r>
      <w:r w:rsidR="00F24057" w:rsidRPr="00F24057">
        <w:rPr>
          <w:szCs w:val="28"/>
        </w:rPr>
        <w:t xml:space="preserve"> сельского поселения</w:t>
      </w:r>
    </w:p>
    <w:p w:rsidR="00F24057" w:rsidRPr="00F24057" w:rsidRDefault="00F24057" w:rsidP="00F24057">
      <w:pPr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Выселковского района                                 </w:t>
      </w:r>
      <w:r w:rsidR="00A37E52">
        <w:rPr>
          <w:szCs w:val="28"/>
        </w:rPr>
        <w:t xml:space="preserve">   </w:t>
      </w:r>
      <w:r w:rsidRPr="00F24057">
        <w:rPr>
          <w:szCs w:val="28"/>
        </w:rPr>
        <w:t xml:space="preserve">  Выселковского района</w:t>
      </w:r>
    </w:p>
    <w:p w:rsidR="00F24057" w:rsidRPr="00F24057" w:rsidRDefault="00F24057" w:rsidP="00F24057">
      <w:pPr>
        <w:autoSpaceDE w:val="0"/>
        <w:autoSpaceDN w:val="0"/>
        <w:adjustRightInd w:val="0"/>
        <w:rPr>
          <w:szCs w:val="28"/>
        </w:rPr>
      </w:pPr>
    </w:p>
    <w:p w:rsidR="00187D74" w:rsidRDefault="00F24057">
      <w:pPr>
        <w:rPr>
          <w:szCs w:val="28"/>
        </w:rPr>
      </w:pPr>
      <w:r w:rsidRPr="00F24057">
        <w:rPr>
          <w:szCs w:val="28"/>
        </w:rPr>
        <w:t xml:space="preserve">___________ А.И. Бойко                </w:t>
      </w:r>
      <w:r w:rsidR="00A37E52">
        <w:rPr>
          <w:szCs w:val="28"/>
        </w:rPr>
        <w:t xml:space="preserve">     </w:t>
      </w:r>
      <w:r w:rsidRPr="00F24057">
        <w:rPr>
          <w:szCs w:val="28"/>
        </w:rPr>
        <w:t xml:space="preserve">   </w:t>
      </w:r>
      <w:r w:rsidR="00A37E52">
        <w:rPr>
          <w:szCs w:val="28"/>
        </w:rPr>
        <w:t xml:space="preserve">       </w:t>
      </w:r>
      <w:r w:rsidRPr="00F24057">
        <w:rPr>
          <w:szCs w:val="28"/>
        </w:rPr>
        <w:t xml:space="preserve">    ______________Е.П. Полупанова</w:t>
      </w:r>
    </w:p>
    <w:sectPr w:rsidR="00187D74" w:rsidSect="002301E5">
      <w:headerReference w:type="default" r:id="rId7"/>
      <w:pgSz w:w="11906" w:h="16838"/>
      <w:pgMar w:top="284" w:right="567" w:bottom="1134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8FC" w:rsidRDefault="003258FC" w:rsidP="00F24057">
      <w:r>
        <w:separator/>
      </w:r>
    </w:p>
  </w:endnote>
  <w:endnote w:type="continuationSeparator" w:id="0">
    <w:p w:rsidR="003258FC" w:rsidRDefault="003258FC" w:rsidP="00F2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8FC" w:rsidRDefault="003258FC" w:rsidP="00F24057">
      <w:r>
        <w:separator/>
      </w:r>
    </w:p>
  </w:footnote>
  <w:footnote w:type="continuationSeparator" w:id="0">
    <w:p w:rsidR="003258FC" w:rsidRDefault="003258FC" w:rsidP="00F2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2832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4057" w:rsidRPr="00151517" w:rsidRDefault="00F2405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15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15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15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48B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15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4057" w:rsidRDefault="00F240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4D"/>
    <w:rsid w:val="0002490F"/>
    <w:rsid w:val="000D3B9A"/>
    <w:rsid w:val="000E5A44"/>
    <w:rsid w:val="00151517"/>
    <w:rsid w:val="001648B4"/>
    <w:rsid w:val="001845B2"/>
    <w:rsid w:val="00187D74"/>
    <w:rsid w:val="002301E5"/>
    <w:rsid w:val="002660AE"/>
    <w:rsid w:val="002F5A40"/>
    <w:rsid w:val="003258FC"/>
    <w:rsid w:val="003F3473"/>
    <w:rsid w:val="00401AE0"/>
    <w:rsid w:val="00465930"/>
    <w:rsid w:val="0059636E"/>
    <w:rsid w:val="005B15A7"/>
    <w:rsid w:val="00605781"/>
    <w:rsid w:val="00607E7F"/>
    <w:rsid w:val="00645474"/>
    <w:rsid w:val="006A38B3"/>
    <w:rsid w:val="006F6C82"/>
    <w:rsid w:val="00744C32"/>
    <w:rsid w:val="00760D3B"/>
    <w:rsid w:val="007B2B5D"/>
    <w:rsid w:val="007D4F3B"/>
    <w:rsid w:val="008179D3"/>
    <w:rsid w:val="00823909"/>
    <w:rsid w:val="00836DA6"/>
    <w:rsid w:val="009538E1"/>
    <w:rsid w:val="00953E11"/>
    <w:rsid w:val="0099334D"/>
    <w:rsid w:val="00A31FFD"/>
    <w:rsid w:val="00A37E52"/>
    <w:rsid w:val="00A631CA"/>
    <w:rsid w:val="00A74EFE"/>
    <w:rsid w:val="00AB6AD4"/>
    <w:rsid w:val="00B0057A"/>
    <w:rsid w:val="00B26ACD"/>
    <w:rsid w:val="00B50728"/>
    <w:rsid w:val="00B514F6"/>
    <w:rsid w:val="00C20E4D"/>
    <w:rsid w:val="00D35C02"/>
    <w:rsid w:val="00D41FE2"/>
    <w:rsid w:val="00D50813"/>
    <w:rsid w:val="00DC12A3"/>
    <w:rsid w:val="00DE5811"/>
    <w:rsid w:val="00E37853"/>
    <w:rsid w:val="00E86F17"/>
    <w:rsid w:val="00EA0652"/>
    <w:rsid w:val="00EB7BC0"/>
    <w:rsid w:val="00EE2796"/>
    <w:rsid w:val="00F04602"/>
    <w:rsid w:val="00F24057"/>
    <w:rsid w:val="00F3219F"/>
    <w:rsid w:val="00F674E3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7D20"/>
  <w15:chartTrackingRefBased/>
  <w15:docId w15:val="{A5B5877A-960A-4121-B137-1CF9DC7F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057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24057"/>
  </w:style>
  <w:style w:type="paragraph" w:styleId="a5">
    <w:name w:val="footer"/>
    <w:basedOn w:val="a"/>
    <w:link w:val="a6"/>
    <w:uiPriority w:val="99"/>
    <w:unhideWhenUsed/>
    <w:rsid w:val="00F24057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24057"/>
  </w:style>
  <w:style w:type="paragraph" w:styleId="a7">
    <w:name w:val="Body Text"/>
    <w:basedOn w:val="a"/>
    <w:link w:val="a8"/>
    <w:rsid w:val="00F24057"/>
    <w:pPr>
      <w:widowControl w:val="0"/>
    </w:pPr>
  </w:style>
  <w:style w:type="character" w:customStyle="1" w:styleId="a8">
    <w:name w:val="Основной текст Знак"/>
    <w:basedOn w:val="a0"/>
    <w:link w:val="a7"/>
    <w:rsid w:val="00F240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F24057"/>
    <w:pPr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F2405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pt">
    <w:name w:val="Основной текст + 10 pt"/>
    <w:aliases w:val="Полужирный,Интервал 3 pt"/>
    <w:rsid w:val="00F24057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1515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15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Экономист</cp:lastModifiedBy>
  <cp:revision>30</cp:revision>
  <cp:lastPrinted>2025-01-31T08:43:00Z</cp:lastPrinted>
  <dcterms:created xsi:type="dcterms:W3CDTF">2024-12-13T10:32:00Z</dcterms:created>
  <dcterms:modified xsi:type="dcterms:W3CDTF">2025-05-20T10:57:00Z</dcterms:modified>
</cp:coreProperties>
</file>